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8E" w:rsidRPr="00764670" w:rsidRDefault="00094C8E" w:rsidP="00FA7DB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6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06789" w:rsidRPr="00764670">
        <w:rPr>
          <w:rFonts w:ascii="Times New Roman" w:hAnsi="Times New Roman"/>
          <w:sz w:val="24"/>
          <w:szCs w:val="24"/>
        </w:rPr>
        <w:t xml:space="preserve">                 </w:t>
      </w:r>
      <w:r w:rsidR="006F315A" w:rsidRPr="00764670">
        <w:rPr>
          <w:rFonts w:ascii="Times New Roman" w:hAnsi="Times New Roman"/>
          <w:sz w:val="24"/>
          <w:szCs w:val="24"/>
        </w:rPr>
        <w:t xml:space="preserve">         </w:t>
      </w:r>
      <w:r w:rsidR="005B025E" w:rsidRPr="00764670">
        <w:rPr>
          <w:rFonts w:ascii="Times New Roman" w:hAnsi="Times New Roman"/>
          <w:sz w:val="24"/>
          <w:szCs w:val="24"/>
        </w:rPr>
        <w:t xml:space="preserve">  </w:t>
      </w:r>
      <w:r w:rsidR="001D0923">
        <w:rPr>
          <w:rFonts w:ascii="Times New Roman" w:hAnsi="Times New Roman"/>
          <w:sz w:val="24"/>
          <w:szCs w:val="24"/>
        </w:rPr>
        <w:t>Turawa, dnia 16.01.2026</w:t>
      </w:r>
      <w:r w:rsidRPr="00764670">
        <w:rPr>
          <w:rFonts w:ascii="Times New Roman" w:hAnsi="Times New Roman"/>
          <w:sz w:val="24"/>
          <w:szCs w:val="24"/>
        </w:rPr>
        <w:t xml:space="preserve"> r.</w:t>
      </w:r>
    </w:p>
    <w:p w:rsidR="00094C8E" w:rsidRPr="00764670" w:rsidRDefault="00094C8E" w:rsidP="00FA7DB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4C8E" w:rsidRPr="00764670" w:rsidRDefault="00094C8E" w:rsidP="00FA7DB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67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094C8E" w:rsidRPr="00764670" w:rsidRDefault="00094C8E" w:rsidP="00FA7DB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670">
        <w:rPr>
          <w:rFonts w:ascii="Times New Roman" w:hAnsi="Times New Roman"/>
          <w:b/>
          <w:sz w:val="24"/>
          <w:szCs w:val="24"/>
        </w:rPr>
        <w:t>Informacja</w:t>
      </w:r>
    </w:p>
    <w:p w:rsidR="005B025E" w:rsidRPr="00764670" w:rsidRDefault="00094C8E" w:rsidP="00FA7DB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670">
        <w:rPr>
          <w:rFonts w:ascii="Times New Roman" w:hAnsi="Times New Roman"/>
          <w:b/>
          <w:sz w:val="24"/>
          <w:szCs w:val="24"/>
        </w:rPr>
        <w:t>o realizacji uchwał podj</w:t>
      </w:r>
      <w:r w:rsidR="00B12789" w:rsidRPr="00764670">
        <w:rPr>
          <w:rFonts w:ascii="Times New Roman" w:hAnsi="Times New Roman"/>
          <w:b/>
          <w:sz w:val="24"/>
          <w:szCs w:val="24"/>
        </w:rPr>
        <w:t>ętych przez Radę Gminy Turawa</w:t>
      </w:r>
    </w:p>
    <w:p w:rsidR="00094C8E" w:rsidRPr="00764670" w:rsidRDefault="00B12789" w:rsidP="00FA7DB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4670">
        <w:rPr>
          <w:rFonts w:ascii="Times New Roman" w:hAnsi="Times New Roman"/>
          <w:b/>
          <w:sz w:val="24"/>
          <w:szCs w:val="24"/>
        </w:rPr>
        <w:t xml:space="preserve">w </w:t>
      </w:r>
      <w:r w:rsidR="00094C8E" w:rsidRPr="00764670">
        <w:rPr>
          <w:rFonts w:ascii="Times New Roman" w:hAnsi="Times New Roman"/>
          <w:b/>
          <w:sz w:val="24"/>
          <w:szCs w:val="24"/>
        </w:rPr>
        <w:t>I</w:t>
      </w:r>
      <w:r w:rsidR="00C54DA6" w:rsidRPr="00764670">
        <w:rPr>
          <w:rFonts w:ascii="Times New Roman" w:hAnsi="Times New Roman"/>
          <w:b/>
          <w:sz w:val="24"/>
          <w:szCs w:val="24"/>
        </w:rPr>
        <w:t>I</w:t>
      </w:r>
      <w:r w:rsidR="00094C8E" w:rsidRPr="00764670">
        <w:rPr>
          <w:rFonts w:ascii="Times New Roman" w:hAnsi="Times New Roman"/>
          <w:b/>
          <w:sz w:val="24"/>
          <w:szCs w:val="24"/>
        </w:rPr>
        <w:t xml:space="preserve"> </w:t>
      </w:r>
      <w:r w:rsidR="00013888" w:rsidRPr="00764670">
        <w:rPr>
          <w:rFonts w:ascii="Times New Roman" w:hAnsi="Times New Roman"/>
          <w:b/>
          <w:sz w:val="24"/>
          <w:szCs w:val="24"/>
        </w:rPr>
        <w:t xml:space="preserve">półroczu </w:t>
      </w:r>
      <w:r w:rsidR="001D0923">
        <w:rPr>
          <w:rFonts w:ascii="Times New Roman" w:hAnsi="Times New Roman"/>
          <w:b/>
          <w:sz w:val="24"/>
          <w:szCs w:val="24"/>
        </w:rPr>
        <w:t>2025</w:t>
      </w:r>
      <w:r w:rsidR="00094C8E" w:rsidRPr="00764670">
        <w:rPr>
          <w:rFonts w:ascii="Times New Roman" w:hAnsi="Times New Roman"/>
          <w:b/>
          <w:sz w:val="24"/>
          <w:szCs w:val="24"/>
        </w:rPr>
        <w:t xml:space="preserve"> r.</w:t>
      </w:r>
    </w:p>
    <w:p w:rsidR="00094C8E" w:rsidRPr="00764670" w:rsidRDefault="00094C8E" w:rsidP="00FA7DB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4C8E" w:rsidRPr="00764670" w:rsidRDefault="00094C8E" w:rsidP="00FA7DB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48E2" w:rsidRPr="00764670" w:rsidRDefault="00B12789" w:rsidP="00FA7DB9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4670">
        <w:rPr>
          <w:rFonts w:ascii="Times New Roman" w:hAnsi="Times New Roman"/>
          <w:sz w:val="24"/>
          <w:szCs w:val="24"/>
        </w:rPr>
        <w:t>W I</w:t>
      </w:r>
      <w:r w:rsidR="00C54DA6" w:rsidRPr="00764670">
        <w:rPr>
          <w:rFonts w:ascii="Times New Roman" w:hAnsi="Times New Roman"/>
          <w:sz w:val="24"/>
          <w:szCs w:val="24"/>
        </w:rPr>
        <w:t>I</w:t>
      </w:r>
      <w:r w:rsidR="001D0923">
        <w:rPr>
          <w:rFonts w:ascii="Times New Roman" w:hAnsi="Times New Roman"/>
          <w:sz w:val="24"/>
          <w:szCs w:val="24"/>
        </w:rPr>
        <w:t xml:space="preserve"> półroczu 2025</w:t>
      </w:r>
      <w:r w:rsidR="00094C8E" w:rsidRPr="00764670">
        <w:rPr>
          <w:rFonts w:ascii="Times New Roman" w:hAnsi="Times New Roman"/>
          <w:sz w:val="24"/>
          <w:szCs w:val="24"/>
        </w:rPr>
        <w:t xml:space="preserve"> roku Rada</w:t>
      </w:r>
      <w:r w:rsidR="00C06789" w:rsidRPr="00764670">
        <w:rPr>
          <w:rFonts w:ascii="Times New Roman" w:hAnsi="Times New Roman"/>
          <w:sz w:val="24"/>
          <w:szCs w:val="24"/>
        </w:rPr>
        <w:t xml:space="preserve"> Gminy Turawa podjęła łącznie </w:t>
      </w:r>
      <w:r w:rsidR="00FA7DB9">
        <w:rPr>
          <w:rFonts w:ascii="Times New Roman" w:hAnsi="Times New Roman"/>
          <w:sz w:val="24"/>
          <w:szCs w:val="24"/>
        </w:rPr>
        <w:t>44</w:t>
      </w:r>
      <w:r w:rsidR="00094C8E" w:rsidRPr="00764670">
        <w:rPr>
          <w:rFonts w:ascii="Times New Roman" w:hAnsi="Times New Roman"/>
          <w:sz w:val="24"/>
          <w:szCs w:val="24"/>
        </w:rPr>
        <w:t xml:space="preserve"> uchwały. </w:t>
      </w:r>
    </w:p>
    <w:p w:rsidR="003B48E2" w:rsidRPr="00764670" w:rsidRDefault="003B48E2" w:rsidP="00FA7DB9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4C8E" w:rsidRDefault="00094C8E" w:rsidP="00FA7DB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64670">
        <w:rPr>
          <w:rFonts w:ascii="Times New Roman" w:eastAsia="Times New Roman" w:hAnsi="Times New Roman"/>
          <w:b/>
          <w:sz w:val="24"/>
          <w:szCs w:val="24"/>
          <w:lang w:eastAsia="pl-PL"/>
        </w:rPr>
        <w:t>Przepisy prawa miejscowego zawarte zos</w:t>
      </w:r>
      <w:r w:rsidR="00943045" w:rsidRPr="007646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tały w </w:t>
      </w:r>
      <w:r w:rsidR="001D0923">
        <w:rPr>
          <w:rFonts w:ascii="Times New Roman" w:eastAsia="Times New Roman" w:hAnsi="Times New Roman"/>
          <w:b/>
          <w:sz w:val="24"/>
          <w:szCs w:val="24"/>
          <w:lang w:eastAsia="pl-PL"/>
        </w:rPr>
        <w:t>13</w:t>
      </w:r>
      <w:r w:rsidR="00576A22" w:rsidRPr="007646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uchwałach. Poniżej wymienione uchwały </w:t>
      </w:r>
      <w:r w:rsidRPr="00764670">
        <w:rPr>
          <w:rFonts w:ascii="Times New Roman" w:eastAsia="Times New Roman" w:hAnsi="Times New Roman"/>
          <w:b/>
          <w:sz w:val="24"/>
          <w:szCs w:val="24"/>
          <w:lang w:eastAsia="pl-PL"/>
        </w:rPr>
        <w:t>przekazane zostały do publikacji w Dzienniku Urzędowym Województwa Opolskiego:</w:t>
      </w:r>
    </w:p>
    <w:p w:rsid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XVI/118/2025 w sprawie Regulaminu korzystania z akwenów wodnych oraz terenów rekreacyjnych stanowiących własność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A7DB9" w:rsidRP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XVII/127/2025 w sprawie uchwalenia zmiany miejscowego planu zagospodarowania przestrzennego dla Terenu Usług Publicznych i Komercyjnych wsi Zawada, Gmina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A7DB9" w:rsidRP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XIX/138/2025 w sprawie przystąpienia do opracowania projektu „Strategii Rozwoju Gminy Turawa na lata 2026– 2032” oraz określenia szczegółowego trybu i harmonogramu opracowania dokumentu strategii, w tym trybu konsultacji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A7DB9" w:rsidRP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XIX/139/2025 w sprawie przyjęcia "Programu współpracy Gminy Turawa z organizacjami pozarządowymi oraz innymi podmiotami prowadzącymi działalność pożytku publicznego na 2026 rok"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A7DB9" w:rsidRP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XIX/140/2025 w sprawie wprowadzenia Regulaminu korzystania z Hali Sportowej w Zawadzie</w:t>
      </w:r>
      <w:r w:rsid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(uchwała uchylona w całości i przyjęta nowa)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A7DB9" w:rsidRPr="00FA7DB9" w:rsidRDefault="00FA7DB9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A7D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XIX/141/2025 w sprawie wprowadzenia Regulaminu Strzelnicy Laserowej w Hali Sportowej w Zawadzie</w:t>
      </w:r>
      <w:r w:rsid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(uchwała uchylona w całości i przyjęta nowa),</w:t>
      </w:r>
    </w:p>
    <w:p w:rsidR="00784CFE" w:rsidRPr="00784CFE" w:rsidRDefault="00784CFE" w:rsidP="00784CFE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XIX/143/2025 w sprawie ustalenia wysokości stawek podatku od nieruchomości na 2026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84CFE" w:rsidRPr="00784CFE" w:rsidRDefault="00784CFE" w:rsidP="00784CFE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XX/150/2025 w sprawie zmiany uchwały nr XIX/139/2025 Rady Gminy Turawa z dnia 24.11.2025 r. w sprawie przyjęcia "Programu współpracy </w:t>
      </w: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Gminy Turawa z organizacjami pozarządowymi oraz innymi podmiotami prowadzącymi działalność pożytku publicznego na 2026 rok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84CFE" w:rsidRPr="00784CFE" w:rsidRDefault="00784CFE" w:rsidP="00784CFE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XX/152/2025 w sprawie wprowadzenia Regulaminu korzystania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>z Hali Sportowej w Zawadzie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84CFE" w:rsidRPr="00784CFE" w:rsidRDefault="00784CFE" w:rsidP="00784CFE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XX/153/2025 w sprawie wprowadzenia Regulaminu Strzelnicy Laserowej w Hali Sportowej w Zawadzie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84CFE" w:rsidRPr="00784CFE" w:rsidRDefault="00784CFE" w:rsidP="00784CFE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4CFE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XX/156/2025 w sprawie zmiany uchwały nr XXXVIII/251/2022 Rady Gminy Turawa z dnia 27 stycznia 2022 r. w sprawie Regulaminu utrzymania czystości i porządku na terenie Gminy Turawa</w:t>
      </w:r>
      <w:r w:rsid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6D02E7" w:rsidRPr="00F71DCC" w:rsidRDefault="00F71DCC" w:rsidP="00FA7DB9">
      <w:pPr>
        <w:pStyle w:val="Akapitzlist"/>
        <w:keepNext/>
        <w:numPr>
          <w:ilvl w:val="0"/>
          <w:numId w:val="40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XX/157/2025 w sprawie zmiany uchwały nr XXXVIII/252/2022 Rady Gminy Turawa z dnia 27 stycznia 2022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094C8E" w:rsidRPr="00764670" w:rsidRDefault="00094C8E" w:rsidP="00FA7DB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64670">
        <w:rPr>
          <w:rFonts w:ascii="Times New Roman" w:hAnsi="Times New Roman"/>
          <w:sz w:val="24"/>
          <w:szCs w:val="24"/>
        </w:rPr>
        <w:t>Powyższe uchwały zostały wdrożone do realizacji po opublikowaniu w Dzienniku Urzędowym Województwa Opolskiego.</w:t>
      </w:r>
    </w:p>
    <w:p w:rsidR="006D02E7" w:rsidRPr="00764670" w:rsidRDefault="006D02E7" w:rsidP="00FA7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4C8E" w:rsidRDefault="00094C8E" w:rsidP="00FA7D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Na podstawie ustawy o samorządzie gminnym i ustawy o finansach publicz</w:t>
      </w:r>
      <w:r w:rsidR="003B48E2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nych  </w:t>
      </w:r>
      <w:r w:rsidR="003B48E2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br/>
        <w:t>w okresie sprawozdawczym</w:t>
      </w:r>
      <w:r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Rada Gminy dokonała zmian w budżecie następującymi uchwałami:</w:t>
      </w:r>
    </w:p>
    <w:p w:rsidR="008E2EDB" w:rsidRPr="00F71DCC" w:rsidRDefault="008E2EDB" w:rsidP="00F71DCC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1DCC" w:rsidRDefault="00F71DCC" w:rsidP="00F71DCC">
      <w:pPr>
        <w:pStyle w:val="Akapitzlist"/>
        <w:keepNext/>
        <w:numPr>
          <w:ilvl w:val="0"/>
          <w:numId w:val="41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Uch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wałą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Nr XVI/121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/2025 w sprawie zmian w budżecie na 2025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71DCC" w:rsidRPr="00F71DCC" w:rsidRDefault="00F71DCC" w:rsidP="00F71DCC">
      <w:pPr>
        <w:pStyle w:val="Akapitzlist"/>
        <w:keepNext/>
        <w:numPr>
          <w:ilvl w:val="0"/>
          <w:numId w:val="41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/129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/2025 w sprawie zmian w budżecie na 2025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71DCC" w:rsidRPr="00F71DCC" w:rsidRDefault="00F71DCC" w:rsidP="00F71DCC">
      <w:pPr>
        <w:pStyle w:val="Akapitzlist"/>
        <w:keepNext/>
        <w:numPr>
          <w:ilvl w:val="0"/>
          <w:numId w:val="41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Nr XVIII/135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/2025 w sprawie zmian w budżecie na 2025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F71DCC" w:rsidRPr="00F71DCC" w:rsidRDefault="00F71DCC" w:rsidP="00F71DCC">
      <w:pPr>
        <w:pStyle w:val="Akapitzlist"/>
        <w:keepNext/>
        <w:numPr>
          <w:ilvl w:val="0"/>
          <w:numId w:val="41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Nr XIX/144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/2025 w sprawie zmian w budżecie na 2025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E776E7" w:rsidRDefault="00F71DCC" w:rsidP="00F71DCC">
      <w:pPr>
        <w:pStyle w:val="Akapitzlist"/>
        <w:keepNext/>
        <w:numPr>
          <w:ilvl w:val="0"/>
          <w:numId w:val="41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Nr XX/160</w:t>
      </w: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/2025 w sprawie zmian w budżecie na 2025 r.</w:t>
      </w:r>
    </w:p>
    <w:p w:rsidR="00F71DCC" w:rsidRPr="00F71DCC" w:rsidRDefault="00F71DCC" w:rsidP="00F71DCC">
      <w:pPr>
        <w:pStyle w:val="Akapitzlist"/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51B7F" w:rsidRPr="00764670" w:rsidRDefault="00096B58" w:rsidP="00FA7D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Pozostałe uchwały w zakresu uchwał</w:t>
      </w:r>
      <w:r w:rsidR="00A51B7F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09415B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finansowy</w:t>
      </w:r>
      <w:r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ch</w:t>
      </w:r>
      <w:r w:rsidR="00A51B7F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:rsidR="00096B58" w:rsidRPr="00764670" w:rsidRDefault="00096B58" w:rsidP="00FA7DB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71DCC" w:rsidRDefault="00F71DCC" w:rsidP="00F71DCC">
      <w:pPr>
        <w:pStyle w:val="Akapitzlist"/>
        <w:keepNext/>
        <w:numPr>
          <w:ilvl w:val="0"/>
          <w:numId w:val="42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Uchwała Nr XVI/122/2025 w sprawie uchwalenia wieloletniej prognozy finansowej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E23700" w:rsidRPr="00E23700" w:rsidRDefault="00E23700" w:rsidP="00E23700">
      <w:pPr>
        <w:pStyle w:val="Akapitzlist"/>
        <w:keepNext/>
        <w:numPr>
          <w:ilvl w:val="0"/>
          <w:numId w:val="42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3700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XVII/130/2025 w sprawie uchwalenia wieloletniej prognozy finansowej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561878" w:rsidRPr="00561878" w:rsidRDefault="00561878" w:rsidP="00561878">
      <w:pPr>
        <w:pStyle w:val="Akapitzlist"/>
        <w:keepNext/>
        <w:numPr>
          <w:ilvl w:val="0"/>
          <w:numId w:val="42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1878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XVIII/136/2025 w sprawie uchwalenia wieloletniej prognozy finansowej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561878" w:rsidRDefault="00561878" w:rsidP="00561878">
      <w:pPr>
        <w:pStyle w:val="Akapitzlist"/>
        <w:keepNext/>
        <w:numPr>
          <w:ilvl w:val="0"/>
          <w:numId w:val="42"/>
        </w:numPr>
        <w:tabs>
          <w:tab w:val="left" w:pos="7350"/>
        </w:tabs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1878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XIX/145/2025 w sprawie uchwalenia wieloletniej prognozy finansowej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561878" w:rsidRDefault="00561878" w:rsidP="00561878">
      <w:pPr>
        <w:pStyle w:val="Akapitzlist"/>
        <w:keepNext/>
        <w:numPr>
          <w:ilvl w:val="0"/>
          <w:numId w:val="42"/>
        </w:numPr>
        <w:tabs>
          <w:tab w:val="left" w:pos="7350"/>
        </w:tabs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1878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XX/161/2025 w sprawie uchwalenia wieloletniej prognozy finansowej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561878" w:rsidRPr="00561878" w:rsidRDefault="00561878" w:rsidP="00561878">
      <w:pPr>
        <w:pStyle w:val="Akapitzlist"/>
        <w:keepNext/>
        <w:numPr>
          <w:ilvl w:val="0"/>
          <w:numId w:val="42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1DC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XVII/128/2025 w sprawie udzielenia pomocy finansowej Powiatowi Opolskiemu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AD3DF5" w:rsidRPr="00561878" w:rsidRDefault="00561878" w:rsidP="00561878">
      <w:pPr>
        <w:pStyle w:val="Akapitzlist"/>
        <w:keepNext/>
        <w:numPr>
          <w:ilvl w:val="0"/>
          <w:numId w:val="42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1878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XX/159/2025 w sprawie zmiany uchwały nr V/39/2024 Rady Gminy Turawa z dnia 30 sierpnia 2024r. zmienionej uchwałą Rady Gminy Turawa nr VI/47/2024 z dnia 4 października 2024r. w sprawie emisji obligacji komunalnych Gminy Turawa oraz określenia zasad ich zbywania, nabywania i wykupu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D3DF5" w:rsidRPr="00AD3DF5" w:rsidRDefault="00AD3DF5" w:rsidP="00FA7DB9">
      <w:pPr>
        <w:pStyle w:val="Akapitzlist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121189" w:rsidRDefault="00561878" w:rsidP="00FA7D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W II półroczu 2025</w:t>
      </w:r>
      <w:r w:rsidR="00AF1E0D" w:rsidRPr="00764670">
        <w:rPr>
          <w:rFonts w:ascii="Times New Roman" w:hAnsi="Times New Roman"/>
          <w:b/>
          <w:sz w:val="24"/>
          <w:szCs w:val="24"/>
        </w:rPr>
        <w:t xml:space="preserve"> roku Rada Gminy ustaliła dopłaty dla odbiorców usług </w:t>
      </w:r>
      <w:r w:rsidR="00AD3DF5">
        <w:rPr>
          <w:rFonts w:ascii="Times New Roman" w:hAnsi="Times New Roman"/>
          <w:b/>
          <w:sz w:val="24"/>
          <w:szCs w:val="24"/>
        </w:rPr>
        <w:br/>
      </w:r>
      <w:r w:rsidR="00AF1E0D" w:rsidRPr="00764670">
        <w:rPr>
          <w:rFonts w:ascii="Times New Roman" w:hAnsi="Times New Roman"/>
          <w:b/>
          <w:sz w:val="24"/>
          <w:szCs w:val="24"/>
        </w:rPr>
        <w:t>w zakresie odprowadzania ścieków, podejmując następującą uchwałę</w:t>
      </w:r>
      <w:r w:rsidR="00121189"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:rsidR="00121189" w:rsidRPr="008C51C3" w:rsidRDefault="00561878" w:rsidP="008C51C3">
      <w:pPr>
        <w:pStyle w:val="Akapitzlist"/>
        <w:keepNext/>
        <w:numPr>
          <w:ilvl w:val="0"/>
          <w:numId w:val="43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6187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XX/155/2025 </w:t>
      </w:r>
      <w:r w:rsidRPr="00561878">
        <w:rPr>
          <w:rFonts w:ascii="Times New Roman" w:hAnsi="Times New Roman"/>
          <w:bCs/>
          <w:sz w:val="24"/>
          <w:szCs w:val="24"/>
        </w:rPr>
        <w:t>w sprawie zatwierdzenia dopłaty dla odbiorców usług w zakresie zbiorowego odprowadzania</w:t>
      </w:r>
      <w:r w:rsidR="008C51C3">
        <w:rPr>
          <w:rFonts w:ascii="Times New Roman" w:hAnsi="Times New Roman"/>
          <w:bCs/>
          <w:sz w:val="24"/>
          <w:szCs w:val="24"/>
        </w:rPr>
        <w:t xml:space="preserve"> ścieków na terenie Gminy Turawa</w:t>
      </w:r>
    </w:p>
    <w:p w:rsidR="00392E82" w:rsidRPr="00764670" w:rsidRDefault="00392E82" w:rsidP="008C51C3">
      <w:pPr>
        <w:spacing w:after="0" w:line="360" w:lineRule="auto"/>
        <w:ind w:firstLine="64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4670">
        <w:rPr>
          <w:rFonts w:ascii="Times New Roman" w:hAnsi="Times New Roman"/>
          <w:sz w:val="24"/>
          <w:szCs w:val="24"/>
          <w:shd w:val="clear" w:color="auto" w:fill="FFFFFF"/>
        </w:rPr>
        <w:t>Powyższa uchwały została wdrożona do realizacji po jej</w:t>
      </w:r>
      <w:r w:rsidR="00094C8E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przyjęciu przez Radę Gminy.</w:t>
      </w:r>
    </w:p>
    <w:p w:rsidR="009C17ED" w:rsidRPr="00764670" w:rsidRDefault="009C17ED" w:rsidP="00FA7DB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92E82" w:rsidRPr="00CA4AE0" w:rsidRDefault="00191876" w:rsidP="00FA7DB9">
      <w:pPr>
        <w:pStyle w:val="Default"/>
        <w:spacing w:line="360" w:lineRule="auto"/>
        <w:ind w:left="709" w:hanging="425"/>
        <w:jc w:val="both"/>
        <w:rPr>
          <w:b/>
          <w:color w:val="auto"/>
        </w:rPr>
      </w:pPr>
      <w:r w:rsidRPr="00191876">
        <w:rPr>
          <w:b/>
          <w:color w:val="auto"/>
        </w:rPr>
        <w:t>5.</w:t>
      </w:r>
      <w:r>
        <w:rPr>
          <w:color w:val="auto"/>
        </w:rPr>
        <w:t xml:space="preserve"> </w:t>
      </w:r>
      <w:r w:rsidR="00CA4AE0">
        <w:rPr>
          <w:color w:val="auto"/>
        </w:rPr>
        <w:t xml:space="preserve">  </w:t>
      </w:r>
      <w:r w:rsidR="005D1AF3" w:rsidRPr="00CA4AE0">
        <w:rPr>
          <w:b/>
          <w:color w:val="auto"/>
        </w:rPr>
        <w:t>Na se</w:t>
      </w:r>
      <w:r w:rsidR="008C51C3">
        <w:rPr>
          <w:b/>
          <w:color w:val="auto"/>
        </w:rPr>
        <w:t>sji Rady Gminy w dniu 18.12.2025</w:t>
      </w:r>
      <w:r w:rsidR="00AB5C8C" w:rsidRPr="00CA4AE0">
        <w:rPr>
          <w:b/>
          <w:color w:val="auto"/>
        </w:rPr>
        <w:t xml:space="preserve"> r.</w:t>
      </w:r>
      <w:r w:rsidR="00392E82" w:rsidRPr="00CA4AE0">
        <w:rPr>
          <w:b/>
          <w:color w:val="auto"/>
        </w:rPr>
        <w:t xml:space="preserve"> Rad</w:t>
      </w:r>
      <w:r w:rsidR="00CA4AE0" w:rsidRPr="00CA4AE0">
        <w:rPr>
          <w:b/>
          <w:color w:val="auto"/>
        </w:rPr>
        <w:t xml:space="preserve">a Gminy Turawa podjęła uchwałę Nr </w:t>
      </w:r>
      <w:r w:rsidR="008C51C3">
        <w:rPr>
          <w:b/>
          <w:color w:val="auto"/>
        </w:rPr>
        <w:t>XX/146/2025</w:t>
      </w:r>
      <w:r w:rsidR="00392E82" w:rsidRPr="00CA4AE0">
        <w:rPr>
          <w:b/>
          <w:color w:val="auto"/>
        </w:rPr>
        <w:t xml:space="preserve"> w sprawie uchwalenia wieloletniej prognozy finansowej Gm</w:t>
      </w:r>
      <w:r w:rsidR="00CA4AE0" w:rsidRPr="00CA4AE0">
        <w:rPr>
          <w:b/>
          <w:color w:val="auto"/>
        </w:rPr>
        <w:t xml:space="preserve">iny </w:t>
      </w:r>
      <w:r w:rsidR="00CA4AE0">
        <w:rPr>
          <w:b/>
          <w:color w:val="auto"/>
        </w:rPr>
        <w:t xml:space="preserve">Turawa </w:t>
      </w:r>
      <w:r w:rsidR="008C51C3">
        <w:rPr>
          <w:b/>
          <w:color w:val="auto"/>
        </w:rPr>
        <w:t>oraz uchwałę Nr XX/147/2025</w:t>
      </w:r>
      <w:r w:rsidR="00392E82" w:rsidRPr="00CA4AE0">
        <w:rPr>
          <w:b/>
          <w:color w:val="auto"/>
        </w:rPr>
        <w:t xml:space="preserve"> w spra</w:t>
      </w:r>
      <w:r w:rsidR="00CA4AE0">
        <w:rPr>
          <w:b/>
          <w:color w:val="auto"/>
        </w:rPr>
        <w:t xml:space="preserve">wie budżetu Gminy </w:t>
      </w:r>
      <w:r w:rsidR="008C51C3">
        <w:rPr>
          <w:b/>
          <w:color w:val="auto"/>
        </w:rPr>
        <w:t>Turawa na 2026</w:t>
      </w:r>
      <w:r w:rsidR="00392E82" w:rsidRPr="00CA4AE0">
        <w:rPr>
          <w:b/>
          <w:color w:val="auto"/>
        </w:rPr>
        <w:t xml:space="preserve"> rok. </w:t>
      </w:r>
      <w:r w:rsidR="00392E82" w:rsidRPr="00CA4AE0">
        <w:rPr>
          <w:b/>
        </w:rPr>
        <w:t>Uchwały zostały wdrożone do realizacji.</w:t>
      </w:r>
    </w:p>
    <w:p w:rsidR="00392E82" w:rsidRPr="00764670" w:rsidRDefault="00392E82" w:rsidP="00FA7DB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A4AE0" w:rsidRDefault="008C51C3" w:rsidP="00FA7DB9">
      <w:pPr>
        <w:pStyle w:val="Akapitzlist"/>
        <w:numPr>
          <w:ilvl w:val="0"/>
          <w:numId w:val="18"/>
        </w:numPr>
        <w:spacing w:line="360" w:lineRule="auto"/>
        <w:ind w:hanging="502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W II półroczu 2025</w:t>
      </w:r>
      <w:r w:rsidR="00CA4AE0" w:rsidRPr="00CA4A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roku Rada Gminy, po zasięgnięciu opinii Komisji Skarg, Wniosków i Petycji rozpatrzyła 1 petycję i podjęła:</w:t>
      </w:r>
    </w:p>
    <w:p w:rsidR="00687633" w:rsidRDefault="008C51C3" w:rsidP="008C51C3">
      <w:pPr>
        <w:pStyle w:val="Akapitzlist"/>
        <w:keepNext/>
        <w:numPr>
          <w:ilvl w:val="0"/>
          <w:numId w:val="43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Uchwała Nr XX/158/2025 </w:t>
      </w:r>
      <w:r w:rsidRPr="008C51C3">
        <w:rPr>
          <w:rFonts w:ascii="Times New Roman" w:hAnsi="Times New Roman"/>
          <w:bCs/>
          <w:sz w:val="24"/>
          <w:szCs w:val="24"/>
        </w:rPr>
        <w:t>w sprawie rozpatrzenia petycji dotyczącej podjęcia działań służących uratowaniu i zagospodarowaniu Pałacu w Turawie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C51C3" w:rsidRPr="008C51C3" w:rsidRDefault="008C51C3" w:rsidP="008C51C3">
      <w:pPr>
        <w:pStyle w:val="Akapitzlist"/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7633" w:rsidRDefault="00687633" w:rsidP="008C51C3">
      <w:pPr>
        <w:pStyle w:val="Akapitzlist"/>
        <w:numPr>
          <w:ilvl w:val="0"/>
          <w:numId w:val="18"/>
        </w:numPr>
        <w:spacing w:after="0" w:line="360" w:lineRule="auto"/>
        <w:ind w:hanging="502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64670">
        <w:rPr>
          <w:rFonts w:ascii="Times New Roman" w:hAnsi="Times New Roman"/>
          <w:b/>
          <w:sz w:val="24"/>
          <w:szCs w:val="24"/>
          <w:shd w:val="clear" w:color="auto" w:fill="FFFFFF"/>
        </w:rPr>
        <w:t>Uchwały planistyczne: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XVI/119/2025 w sprawie przystąpienia do sporządzenia zmiany miejscowego planu zagospodarowania przestrzennego Gminy Turawa, obejmującego obrzeża Jezior Turawskich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1C3">
        <w:rPr>
          <w:rFonts w:ascii="Times New Roman" w:hAnsi="Times New Roman"/>
          <w:sz w:val="24"/>
          <w:szCs w:val="24"/>
        </w:rPr>
        <w:t xml:space="preserve">Uchwała </w:t>
      </w: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XVI/123/2025 </w:t>
      </w:r>
      <w:r w:rsidRPr="008C51C3">
        <w:rPr>
          <w:rFonts w:ascii="Times New Roman" w:hAnsi="Times New Roman"/>
          <w:bCs/>
          <w:sz w:val="24"/>
          <w:szCs w:val="24"/>
        </w:rPr>
        <w:t>w sprawie przystąpienia do sporządzenia zmiany miejscowego planu zagospodarowania przestrzenneg</w:t>
      </w:r>
      <w:r>
        <w:rPr>
          <w:rFonts w:ascii="Times New Roman" w:hAnsi="Times New Roman"/>
          <w:bCs/>
          <w:sz w:val="24"/>
          <w:szCs w:val="24"/>
        </w:rPr>
        <w:t>o dla części obszaru wsi Zawada,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XVII/126/2025 w sprawie przystąpienia do sporządzenia zmiany miejscowego planu zagospodarowania przestrzennego obszaru administracyjnego wsi </w:t>
      </w:r>
      <w:proofErr w:type="spellStart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Kotórz</w:t>
      </w:r>
      <w:proofErr w:type="spellEnd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Mały i części miejscowości Węgry przy ulicy Węgierskiej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XVIII/132/2025 w sprawie przystąpienia do sporządzenia zmiany miejscowego planu zagospodarowania przestrzennego obszaru administracyjnego wsi </w:t>
      </w:r>
      <w:proofErr w:type="spellStart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Kotórz</w:t>
      </w:r>
      <w:proofErr w:type="spellEnd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Mały i części miejscowości Węgry przy ulicy Węgierskiej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(uchwała uchylona w całości przez Organ Nadzoru Wojewody),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XVIII/133/2025 w sprawie przystąpienia do sporządzenia zmiany miejscowego planu zagospodarowania przestrzennego dla części obszaru wsi Zawada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C51C3" w:rsidRPr="008C51C3" w:rsidRDefault="008C51C3" w:rsidP="008C51C3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XVIII/134/2025 w sprawie przystąpienia do sporządzenia zmiany miejscowego planu zagospodarowania przestrzennego dla części obszaru wsi Zawada</w:t>
      </w:r>
    </w:p>
    <w:p w:rsidR="008C51C3" w:rsidRDefault="008C51C3" w:rsidP="00B96440">
      <w:pPr>
        <w:pStyle w:val="Akapitzlist"/>
        <w:keepNext/>
        <w:numPr>
          <w:ilvl w:val="0"/>
          <w:numId w:val="4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XIX/142/2025 w sprawie przystąpienia do sporządzenia zmiany miejscowego planu zagospodarowania przestrzennego obszaru administracyjnego wsi </w:t>
      </w:r>
      <w:proofErr w:type="spellStart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>Kotórz</w:t>
      </w:r>
      <w:proofErr w:type="spellEnd"/>
      <w:r w:rsidRPr="008C51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Mały i części miejscowości Węgry przy ulicy Węgierskiej</w:t>
      </w:r>
      <w:r w:rsidR="00B9644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B96440" w:rsidRPr="00B96440" w:rsidRDefault="00B96440" w:rsidP="00B96440">
      <w:pPr>
        <w:pStyle w:val="Akapitzlist"/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11E4C" w:rsidRPr="00411E4C" w:rsidRDefault="008D3442" w:rsidP="00411E4C">
      <w:pPr>
        <w:pStyle w:val="Akapitzlist"/>
        <w:numPr>
          <w:ilvl w:val="0"/>
          <w:numId w:val="18"/>
        </w:numPr>
        <w:spacing w:line="360" w:lineRule="auto"/>
        <w:ind w:hanging="502"/>
        <w:rPr>
          <w:rFonts w:ascii="Times New Roman" w:hAnsi="Times New Roman"/>
          <w:sz w:val="24"/>
          <w:szCs w:val="24"/>
        </w:rPr>
      </w:pPr>
      <w:r w:rsidRPr="008D3442">
        <w:rPr>
          <w:rFonts w:ascii="Times New Roman" w:hAnsi="Times New Roman"/>
          <w:b/>
          <w:sz w:val="24"/>
          <w:szCs w:val="24"/>
          <w:shd w:val="clear" w:color="auto" w:fill="FFFFFF"/>
        </w:rPr>
        <w:t>Uchwały dotyczące pracy Gminnego Ośrodka Pomocy Społecznej to:</w:t>
      </w:r>
    </w:p>
    <w:p w:rsidR="00411E4C" w:rsidRPr="00411E4C" w:rsidRDefault="00411E4C" w:rsidP="00411E4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XVIII/131/2025 w sprawie zmiany Uchwały nr LIII/401/2023 Rady Gminy Turawa z dnia 26 czerwca 2023 r. w sprawie uchwalenia Gminnego Programu Profilaktyki i Rozwiązywania Problemów Alkoholowych oraz Przeciwdziałania Narkomanii w Gminie Turawa na lata 2023 -2025,</w:t>
      </w:r>
    </w:p>
    <w:p w:rsidR="00411E4C" w:rsidRDefault="00411E4C" w:rsidP="00411E4C">
      <w:pPr>
        <w:pStyle w:val="Akapitzlist"/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96440" w:rsidRDefault="00B96440" w:rsidP="00411E4C">
      <w:pPr>
        <w:pStyle w:val="Akapitzlist"/>
        <w:keepNext/>
        <w:numPr>
          <w:ilvl w:val="0"/>
          <w:numId w:val="48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440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XX/148/2025 w sprawie uchwalenia Gminnego Programu Przeciwdziałania Przemocy Domowej i Ochrony Osób Doznających Przemocy Domowej w Gminie Turawa na lata 2026 – 2028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D3442" w:rsidRPr="00411E4C" w:rsidRDefault="00B96440" w:rsidP="00B96440">
      <w:pPr>
        <w:pStyle w:val="Akapitzlist"/>
        <w:keepNext/>
        <w:numPr>
          <w:ilvl w:val="0"/>
          <w:numId w:val="48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4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XX/149/2025 </w:t>
      </w:r>
      <w:r w:rsidRPr="00B96440">
        <w:rPr>
          <w:rFonts w:ascii="Times New Roman" w:hAnsi="Times New Roman"/>
          <w:bCs/>
          <w:sz w:val="24"/>
          <w:szCs w:val="24"/>
        </w:rPr>
        <w:t>w sprawie uchwalenia Gminnego Programu Profilaktyki i Rozwiązywania Problemów Alkoholowych oraz Przeciwdziałania Narkomanii w Gminie Turawa na lata 2026 -2029</w:t>
      </w:r>
      <w:r w:rsidR="00411E4C">
        <w:rPr>
          <w:rFonts w:ascii="Times New Roman" w:hAnsi="Times New Roman"/>
          <w:bCs/>
          <w:sz w:val="24"/>
          <w:szCs w:val="24"/>
        </w:rPr>
        <w:t>.</w:t>
      </w:r>
    </w:p>
    <w:p w:rsidR="008D3442" w:rsidRPr="008D3442" w:rsidRDefault="008D3442" w:rsidP="00FA7DB9">
      <w:pPr>
        <w:pStyle w:val="Akapitzlist"/>
        <w:tabs>
          <w:tab w:val="left" w:pos="851"/>
        </w:tabs>
        <w:spacing w:line="360" w:lineRule="auto"/>
        <w:ind w:left="1068"/>
        <w:rPr>
          <w:rFonts w:ascii="Times New Roman" w:hAnsi="Times New Roman"/>
          <w:sz w:val="24"/>
          <w:szCs w:val="24"/>
        </w:rPr>
      </w:pPr>
    </w:p>
    <w:p w:rsidR="008D3442" w:rsidRDefault="008D3442" w:rsidP="00411E4C">
      <w:pPr>
        <w:pStyle w:val="Akapitzlist"/>
        <w:numPr>
          <w:ilvl w:val="0"/>
          <w:numId w:val="33"/>
        </w:numPr>
        <w:spacing w:line="360" w:lineRule="auto"/>
        <w:ind w:hanging="784"/>
        <w:rPr>
          <w:rFonts w:ascii="Times New Roman" w:hAnsi="Times New Roman"/>
          <w:b/>
          <w:sz w:val="24"/>
          <w:szCs w:val="24"/>
        </w:rPr>
      </w:pPr>
      <w:r w:rsidRPr="006A2C74">
        <w:rPr>
          <w:rFonts w:ascii="Times New Roman" w:hAnsi="Times New Roman"/>
          <w:b/>
          <w:sz w:val="24"/>
          <w:szCs w:val="24"/>
        </w:rPr>
        <w:t>Pozostałe uc</w:t>
      </w:r>
      <w:r w:rsidR="00411E4C">
        <w:rPr>
          <w:rFonts w:ascii="Times New Roman" w:hAnsi="Times New Roman"/>
          <w:b/>
          <w:sz w:val="24"/>
          <w:szCs w:val="24"/>
        </w:rPr>
        <w:t>hwały podjęte w II półroczu 2025</w:t>
      </w:r>
      <w:r w:rsidRPr="006A2C74">
        <w:rPr>
          <w:rFonts w:ascii="Times New Roman" w:hAnsi="Times New Roman"/>
          <w:b/>
          <w:sz w:val="24"/>
          <w:szCs w:val="24"/>
        </w:rPr>
        <w:t xml:space="preserve"> roku to: </w:t>
      </w:r>
    </w:p>
    <w:p w:rsid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11E4C">
        <w:rPr>
          <w:rFonts w:ascii="Times New Roman" w:hAnsi="Times New Roman"/>
          <w:sz w:val="24"/>
          <w:szCs w:val="24"/>
        </w:rPr>
        <w:t xml:space="preserve">Uchwała </w:t>
      </w: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XVI/120/2025 </w:t>
      </w:r>
      <w:r w:rsidRPr="00411E4C">
        <w:rPr>
          <w:rFonts w:ascii="Times New Roman" w:hAnsi="Times New Roman"/>
          <w:bCs/>
          <w:sz w:val="24"/>
          <w:szCs w:val="24"/>
        </w:rPr>
        <w:t>w sprawie utworzenia placówki wsparcia dziennego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411E4C" w:rsidRP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XVII/124/2025 w sprawie zatwierdzenia „Wieloletniego planu rozwoju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>i modernizacji urządzeń wodociągowych i urządzeń kanalizacyjnych Spółki Wodociągi i Kanalizacja Turawa Sp. z o.o. na lata 2025-2029”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XVII/125/2025 w sprawie określenia zasad wyznaczania składu oraz zasad działania Komitetu Rewitalizacji w Gminie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6A2C74" w:rsidRP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XVIII/137/2025 w sprawie ustalenia wynagrodzenia Wójta Gminy Turawa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411E4C" w:rsidRP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XX/151/2025 w sprawie wyrażenia zgody na zawarcie porozumienia międzygminnego z Gminą Ozimek w zakresie publicznego transportu zbiorowego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411E4C" w:rsidRPr="00411E4C" w:rsidRDefault="00411E4C" w:rsidP="00411E4C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11E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XX/154/2025 </w:t>
      </w:r>
      <w:r w:rsidRPr="00411E4C">
        <w:rPr>
          <w:rFonts w:ascii="Times New Roman" w:hAnsi="Times New Roman"/>
          <w:bCs/>
          <w:sz w:val="24"/>
          <w:szCs w:val="24"/>
        </w:rPr>
        <w:t>w sprawie wyrażenia zgody na zawarcie kolejnych umów dzierżaw z dotychczasowymi dzierżawcami, których przedmiotem są te same nieruchomości na okres do 3 lat</w:t>
      </w:r>
    </w:p>
    <w:p w:rsidR="00094C8E" w:rsidRPr="00764670" w:rsidRDefault="00094C8E" w:rsidP="00FA7DB9">
      <w:pPr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4670">
        <w:rPr>
          <w:rFonts w:ascii="Times New Roman" w:hAnsi="Times New Roman"/>
          <w:sz w:val="24"/>
          <w:szCs w:val="24"/>
          <w:shd w:val="clear" w:color="auto" w:fill="FFFFFF"/>
        </w:rPr>
        <w:t>Zgodnie z art. 90 ust. 1 ustawy z dnia 8 marca 1990 r. o samorządzie gminnym</w:t>
      </w:r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>t.j</w:t>
      </w:r>
      <w:proofErr w:type="spellEnd"/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. Dz. U. </w:t>
      </w:r>
      <w:r w:rsidR="00411E4C">
        <w:rPr>
          <w:rFonts w:ascii="Times New Roman" w:hAnsi="Times New Roman"/>
          <w:sz w:val="24"/>
          <w:szCs w:val="24"/>
          <w:shd w:val="clear" w:color="auto" w:fill="FFFFFF"/>
        </w:rPr>
        <w:t>z 2025</w:t>
      </w:r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r.</w:t>
      </w:r>
      <w:r w:rsidR="00C06A54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poz. </w:t>
      </w:r>
      <w:bookmarkStart w:id="0" w:name="_GoBack"/>
      <w:bookmarkEnd w:id="0"/>
      <w:r w:rsidR="00411E4C">
        <w:rPr>
          <w:rFonts w:ascii="Times New Roman" w:hAnsi="Times New Roman"/>
          <w:sz w:val="24"/>
          <w:szCs w:val="24"/>
          <w:shd w:val="clear" w:color="auto" w:fill="FFFFFF"/>
        </w:rPr>
        <w:t>1153</w:t>
      </w:r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z </w:t>
      </w:r>
      <w:proofErr w:type="spellStart"/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>poźn</w:t>
      </w:r>
      <w:proofErr w:type="spellEnd"/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37AF9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>zm.)</w:t>
      </w:r>
      <w:r w:rsidR="00985C07">
        <w:rPr>
          <w:rFonts w:ascii="Times New Roman" w:hAnsi="Times New Roman"/>
          <w:sz w:val="24"/>
          <w:szCs w:val="24"/>
          <w:shd w:val="clear" w:color="auto" w:fill="FFFFFF"/>
        </w:rPr>
        <w:t xml:space="preserve"> wszystkie uchwały zostały </w:t>
      </w:r>
      <w:r w:rsidRPr="00764670">
        <w:rPr>
          <w:rFonts w:ascii="Times New Roman" w:hAnsi="Times New Roman"/>
          <w:sz w:val="24"/>
          <w:szCs w:val="24"/>
          <w:shd w:val="clear" w:color="auto" w:fill="FFFFFF"/>
        </w:rPr>
        <w:t>przekazywane organom sprawującym nadzór merytoryczny. Organem takim, z wyłączeniem spraw bud</w:t>
      </w:r>
      <w:r w:rsidR="009C6B80" w:rsidRPr="00764670">
        <w:rPr>
          <w:rFonts w:ascii="Times New Roman" w:hAnsi="Times New Roman"/>
          <w:sz w:val="24"/>
          <w:szCs w:val="24"/>
          <w:shd w:val="clear" w:color="auto" w:fill="FFFFFF"/>
        </w:rPr>
        <w:t>ż</w:t>
      </w:r>
      <w:r w:rsidR="00417D83">
        <w:rPr>
          <w:rFonts w:ascii="Times New Roman" w:hAnsi="Times New Roman"/>
          <w:sz w:val="24"/>
          <w:szCs w:val="24"/>
          <w:shd w:val="clear" w:color="auto" w:fill="FFFFFF"/>
        </w:rPr>
        <w:t>etowych  jest Wojewoda Opolski, natom</w:t>
      </w:r>
      <w:r w:rsidR="00034586"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iast </w:t>
      </w:r>
      <w:r w:rsidRPr="00764670">
        <w:rPr>
          <w:rFonts w:ascii="Times New Roman" w:hAnsi="Times New Roman"/>
          <w:sz w:val="24"/>
          <w:szCs w:val="24"/>
          <w:shd w:val="clear" w:color="auto" w:fill="FFFFFF"/>
        </w:rPr>
        <w:t xml:space="preserve">w zakresie spraw dotyczących budżetu </w:t>
      </w:r>
      <w:r w:rsidR="00417D83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764670">
        <w:rPr>
          <w:rFonts w:ascii="Times New Roman" w:hAnsi="Times New Roman"/>
          <w:sz w:val="24"/>
          <w:szCs w:val="24"/>
          <w:shd w:val="clear" w:color="auto" w:fill="FFFFFF"/>
        </w:rPr>
        <w:t>i spraw podatkowych – Regionalna Izba Obrachunkowa w Opolu.</w:t>
      </w:r>
    </w:p>
    <w:p w:rsidR="007C22C6" w:rsidRDefault="00094C8E" w:rsidP="00FA7DB9">
      <w:pPr>
        <w:pStyle w:val="Tekstpodstawowywcity2"/>
        <w:spacing w:before="240" w:after="0" w:line="360" w:lineRule="auto"/>
        <w:ind w:left="360" w:firstLine="348"/>
        <w:jc w:val="both"/>
      </w:pPr>
      <w:r w:rsidRPr="00764670">
        <w:rPr>
          <w:rFonts w:ascii="Times New Roman" w:hAnsi="Times New Roman"/>
          <w:sz w:val="24"/>
          <w:szCs w:val="24"/>
        </w:rPr>
        <w:t>Wszystki</w:t>
      </w:r>
      <w:r w:rsidR="00C4222C" w:rsidRPr="00764670">
        <w:rPr>
          <w:rFonts w:ascii="Times New Roman" w:hAnsi="Times New Roman"/>
          <w:sz w:val="24"/>
          <w:szCs w:val="24"/>
        </w:rPr>
        <w:t xml:space="preserve">e uchwały opublikowane zostały </w:t>
      </w:r>
      <w:r w:rsidRPr="00764670">
        <w:rPr>
          <w:rFonts w:ascii="Times New Roman" w:hAnsi="Times New Roman"/>
          <w:sz w:val="24"/>
          <w:szCs w:val="24"/>
        </w:rPr>
        <w:t xml:space="preserve">w Biuletynie Informacji Publicznej  </w:t>
      </w:r>
      <w:hyperlink r:id="rId8" w:history="1">
        <w:r w:rsidR="007C22C6" w:rsidRPr="00764670">
          <w:rPr>
            <w:rStyle w:val="Hipercze"/>
            <w:sz w:val="24"/>
            <w:szCs w:val="24"/>
          </w:rPr>
          <w:t>www.bip.turawa.pl</w:t>
        </w:r>
      </w:hyperlink>
    </w:p>
    <w:p w:rsidR="0016676B" w:rsidRDefault="0016676B" w:rsidP="00411E4C">
      <w:pPr>
        <w:pStyle w:val="Tekstpodstawowywcity2"/>
        <w:spacing w:before="240" w:after="0" w:line="360" w:lineRule="auto"/>
        <w:ind w:left="0"/>
        <w:jc w:val="both"/>
      </w:pPr>
    </w:p>
    <w:p w:rsidR="009923AB" w:rsidRPr="00764670" w:rsidRDefault="00094C8E" w:rsidP="00C70BEA">
      <w:pPr>
        <w:spacing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764670">
        <w:rPr>
          <w:rStyle w:val="Hipercze"/>
          <w:sz w:val="24"/>
          <w:szCs w:val="24"/>
        </w:rPr>
        <w:t xml:space="preserve">Sporządziła : </w:t>
      </w:r>
      <w:r w:rsidR="006B70E6" w:rsidRPr="00764670">
        <w:rPr>
          <w:rStyle w:val="Hipercze"/>
          <w:sz w:val="24"/>
          <w:szCs w:val="24"/>
        </w:rPr>
        <w:t>W. Biernot</w:t>
      </w:r>
    </w:p>
    <w:sectPr w:rsidR="009923AB" w:rsidRPr="00764670" w:rsidSect="003E4E94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23" w:rsidRDefault="00BC6B23" w:rsidP="00281C4B">
      <w:pPr>
        <w:spacing w:after="0" w:line="240" w:lineRule="auto"/>
      </w:pPr>
      <w:r>
        <w:separator/>
      </w:r>
    </w:p>
  </w:endnote>
  <w:endnote w:type="continuationSeparator" w:id="0">
    <w:p w:rsidR="00BC6B23" w:rsidRDefault="00BC6B23" w:rsidP="0028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577067"/>
      <w:docPartObj>
        <w:docPartGallery w:val="Page Numbers (Bottom of Page)"/>
        <w:docPartUnique/>
      </w:docPartObj>
    </w:sdtPr>
    <w:sdtContent>
      <w:p w:rsidR="00281C4B" w:rsidRDefault="00044129">
        <w:pPr>
          <w:pStyle w:val="Stopka"/>
          <w:jc w:val="right"/>
        </w:pPr>
        <w:r>
          <w:fldChar w:fldCharType="begin"/>
        </w:r>
        <w:r w:rsidR="00281C4B">
          <w:instrText>PAGE   \* MERGEFORMAT</w:instrText>
        </w:r>
        <w:r>
          <w:fldChar w:fldCharType="separate"/>
        </w:r>
        <w:r w:rsidR="00411E4C">
          <w:rPr>
            <w:noProof/>
          </w:rPr>
          <w:t>5</w:t>
        </w:r>
        <w:r>
          <w:fldChar w:fldCharType="end"/>
        </w:r>
      </w:p>
    </w:sdtContent>
  </w:sdt>
  <w:p w:rsidR="00281C4B" w:rsidRDefault="00281C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23" w:rsidRDefault="00BC6B23" w:rsidP="00281C4B">
      <w:pPr>
        <w:spacing w:after="0" w:line="240" w:lineRule="auto"/>
      </w:pPr>
      <w:r>
        <w:separator/>
      </w:r>
    </w:p>
  </w:footnote>
  <w:footnote w:type="continuationSeparator" w:id="0">
    <w:p w:rsidR="00BC6B23" w:rsidRDefault="00BC6B23" w:rsidP="0028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5B0"/>
    <w:multiLevelType w:val="hybridMultilevel"/>
    <w:tmpl w:val="46BACE20"/>
    <w:lvl w:ilvl="0" w:tplc="492437B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E79"/>
    <w:multiLevelType w:val="hybridMultilevel"/>
    <w:tmpl w:val="3B743CF6"/>
    <w:lvl w:ilvl="0" w:tplc="C6E013CE">
      <w:start w:val="9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58A"/>
    <w:multiLevelType w:val="hybridMultilevel"/>
    <w:tmpl w:val="3B56E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168B"/>
    <w:multiLevelType w:val="hybridMultilevel"/>
    <w:tmpl w:val="FC280D1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B1B41F4"/>
    <w:multiLevelType w:val="hybridMultilevel"/>
    <w:tmpl w:val="654EF3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1B4B3F"/>
    <w:multiLevelType w:val="hybridMultilevel"/>
    <w:tmpl w:val="0BBED16C"/>
    <w:lvl w:ilvl="0" w:tplc="EDD808A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962A5E"/>
    <w:multiLevelType w:val="hybridMultilevel"/>
    <w:tmpl w:val="146CC1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33CBC"/>
    <w:multiLevelType w:val="hybridMultilevel"/>
    <w:tmpl w:val="578E5B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82B6F"/>
    <w:multiLevelType w:val="hybridMultilevel"/>
    <w:tmpl w:val="F2E26A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E1389"/>
    <w:multiLevelType w:val="hybridMultilevel"/>
    <w:tmpl w:val="20FCCB2E"/>
    <w:lvl w:ilvl="0" w:tplc="4180426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E24151"/>
    <w:multiLevelType w:val="hybridMultilevel"/>
    <w:tmpl w:val="1BACF57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1B379D"/>
    <w:multiLevelType w:val="hybridMultilevel"/>
    <w:tmpl w:val="71681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27B7D"/>
    <w:multiLevelType w:val="hybridMultilevel"/>
    <w:tmpl w:val="6916E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B7BA0"/>
    <w:multiLevelType w:val="hybridMultilevel"/>
    <w:tmpl w:val="1AE66F22"/>
    <w:lvl w:ilvl="0" w:tplc="D952D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372D3"/>
    <w:multiLevelType w:val="hybridMultilevel"/>
    <w:tmpl w:val="53508BA4"/>
    <w:lvl w:ilvl="0" w:tplc="9F02B47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13964"/>
    <w:multiLevelType w:val="hybridMultilevel"/>
    <w:tmpl w:val="C4FEF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C768E"/>
    <w:multiLevelType w:val="hybridMultilevel"/>
    <w:tmpl w:val="F7E49B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0643171"/>
    <w:multiLevelType w:val="hybridMultilevel"/>
    <w:tmpl w:val="E7B6AE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14F6767"/>
    <w:multiLevelType w:val="hybridMultilevel"/>
    <w:tmpl w:val="5926690A"/>
    <w:lvl w:ilvl="0" w:tplc="27C4DBB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7513AB"/>
    <w:multiLevelType w:val="hybridMultilevel"/>
    <w:tmpl w:val="6AB2B3A4"/>
    <w:lvl w:ilvl="0" w:tplc="AC8046A4">
      <w:start w:val="9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9543B"/>
    <w:multiLevelType w:val="hybridMultilevel"/>
    <w:tmpl w:val="A286A0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97501"/>
    <w:multiLevelType w:val="hybridMultilevel"/>
    <w:tmpl w:val="20FCCB2E"/>
    <w:lvl w:ilvl="0" w:tplc="4180426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05F4443"/>
    <w:multiLevelType w:val="hybridMultilevel"/>
    <w:tmpl w:val="0074C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38"/>
    <w:multiLevelType w:val="hybridMultilevel"/>
    <w:tmpl w:val="F5321DD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44E54681"/>
    <w:multiLevelType w:val="hybridMultilevel"/>
    <w:tmpl w:val="C2A00C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75A1C7B"/>
    <w:multiLevelType w:val="hybridMultilevel"/>
    <w:tmpl w:val="A792F5EC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48E963A9"/>
    <w:multiLevelType w:val="hybridMultilevel"/>
    <w:tmpl w:val="37761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D5B1C"/>
    <w:multiLevelType w:val="hybridMultilevel"/>
    <w:tmpl w:val="4AC016CC"/>
    <w:lvl w:ilvl="0" w:tplc="EDD80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8662CE"/>
    <w:multiLevelType w:val="hybridMultilevel"/>
    <w:tmpl w:val="9442315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51BC4D9C"/>
    <w:multiLevelType w:val="hybridMultilevel"/>
    <w:tmpl w:val="3354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D6D93"/>
    <w:multiLevelType w:val="hybridMultilevel"/>
    <w:tmpl w:val="0DEC7C90"/>
    <w:lvl w:ilvl="0" w:tplc="19C2A9B6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57E1C94"/>
    <w:multiLevelType w:val="hybridMultilevel"/>
    <w:tmpl w:val="2CC04D4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>
    <w:nsid w:val="58FC132D"/>
    <w:multiLevelType w:val="hybridMultilevel"/>
    <w:tmpl w:val="CA5488AC"/>
    <w:lvl w:ilvl="0" w:tplc="59E88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7F62BE"/>
    <w:multiLevelType w:val="hybridMultilevel"/>
    <w:tmpl w:val="079E7D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E305B"/>
    <w:multiLevelType w:val="hybridMultilevel"/>
    <w:tmpl w:val="A9C0AF3C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5EAA6E2B"/>
    <w:multiLevelType w:val="hybridMultilevel"/>
    <w:tmpl w:val="FD0A2DF0"/>
    <w:lvl w:ilvl="0" w:tplc="CB0280F8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F521D9F"/>
    <w:multiLevelType w:val="hybridMultilevel"/>
    <w:tmpl w:val="0A9EA26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6048078C"/>
    <w:multiLevelType w:val="hybridMultilevel"/>
    <w:tmpl w:val="9350C8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13557D"/>
    <w:multiLevelType w:val="hybridMultilevel"/>
    <w:tmpl w:val="D74E6D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725A9"/>
    <w:multiLevelType w:val="hybridMultilevel"/>
    <w:tmpl w:val="E9C26E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308EA"/>
    <w:multiLevelType w:val="hybridMultilevel"/>
    <w:tmpl w:val="F5321DD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>
    <w:nsid w:val="65C220BB"/>
    <w:multiLevelType w:val="hybridMultilevel"/>
    <w:tmpl w:val="C12E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BE18F4"/>
    <w:multiLevelType w:val="hybridMultilevel"/>
    <w:tmpl w:val="13A400F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70B3545F"/>
    <w:multiLevelType w:val="hybridMultilevel"/>
    <w:tmpl w:val="290E5F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F47E0"/>
    <w:multiLevelType w:val="hybridMultilevel"/>
    <w:tmpl w:val="97621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A04FF"/>
    <w:multiLevelType w:val="hybridMultilevel"/>
    <w:tmpl w:val="B92A08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B7308E"/>
    <w:multiLevelType w:val="hybridMultilevel"/>
    <w:tmpl w:val="F36650D4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7">
    <w:nsid w:val="77D457BF"/>
    <w:multiLevelType w:val="hybridMultilevel"/>
    <w:tmpl w:val="21F41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CE55B5"/>
    <w:multiLevelType w:val="hybridMultilevel"/>
    <w:tmpl w:val="6A9A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37"/>
  </w:num>
  <w:num w:numId="5">
    <w:abstractNumId w:val="20"/>
  </w:num>
  <w:num w:numId="6">
    <w:abstractNumId w:val="39"/>
  </w:num>
  <w:num w:numId="7">
    <w:abstractNumId w:val="33"/>
  </w:num>
  <w:num w:numId="8">
    <w:abstractNumId w:val="7"/>
  </w:num>
  <w:num w:numId="9">
    <w:abstractNumId w:val="8"/>
  </w:num>
  <w:num w:numId="10">
    <w:abstractNumId w:val="36"/>
  </w:num>
  <w:num w:numId="11">
    <w:abstractNumId w:val="46"/>
  </w:num>
  <w:num w:numId="12">
    <w:abstractNumId w:val="26"/>
  </w:num>
  <w:num w:numId="13">
    <w:abstractNumId w:val="24"/>
  </w:num>
  <w:num w:numId="14">
    <w:abstractNumId w:val="23"/>
  </w:num>
  <w:num w:numId="15">
    <w:abstractNumId w:val="40"/>
  </w:num>
  <w:num w:numId="16">
    <w:abstractNumId w:val="28"/>
  </w:num>
  <w:num w:numId="17">
    <w:abstractNumId w:val="31"/>
  </w:num>
  <w:num w:numId="18">
    <w:abstractNumId w:val="9"/>
  </w:num>
  <w:num w:numId="19">
    <w:abstractNumId w:val="14"/>
  </w:num>
  <w:num w:numId="20">
    <w:abstractNumId w:val="38"/>
  </w:num>
  <w:num w:numId="21">
    <w:abstractNumId w:val="18"/>
  </w:num>
  <w:num w:numId="22">
    <w:abstractNumId w:val="42"/>
  </w:num>
  <w:num w:numId="23">
    <w:abstractNumId w:val="3"/>
  </w:num>
  <w:num w:numId="24">
    <w:abstractNumId w:val="6"/>
  </w:num>
  <w:num w:numId="25">
    <w:abstractNumId w:val="5"/>
  </w:num>
  <w:num w:numId="26">
    <w:abstractNumId w:val="10"/>
  </w:num>
  <w:num w:numId="27">
    <w:abstractNumId w:val="21"/>
  </w:num>
  <w:num w:numId="28">
    <w:abstractNumId w:val="34"/>
  </w:num>
  <w:num w:numId="29">
    <w:abstractNumId w:val="4"/>
  </w:num>
  <w:num w:numId="30">
    <w:abstractNumId w:val="13"/>
  </w:num>
  <w:num w:numId="31">
    <w:abstractNumId w:val="19"/>
  </w:num>
  <w:num w:numId="32">
    <w:abstractNumId w:val="30"/>
  </w:num>
  <w:num w:numId="33">
    <w:abstractNumId w:val="1"/>
  </w:num>
  <w:num w:numId="34">
    <w:abstractNumId w:val="25"/>
  </w:num>
  <w:num w:numId="35">
    <w:abstractNumId w:val="45"/>
  </w:num>
  <w:num w:numId="36">
    <w:abstractNumId w:val="35"/>
  </w:num>
  <w:num w:numId="37">
    <w:abstractNumId w:val="43"/>
  </w:num>
  <w:num w:numId="38">
    <w:abstractNumId w:val="29"/>
  </w:num>
  <w:num w:numId="39">
    <w:abstractNumId w:val="22"/>
  </w:num>
  <w:num w:numId="40">
    <w:abstractNumId w:val="17"/>
  </w:num>
  <w:num w:numId="41">
    <w:abstractNumId w:val="15"/>
  </w:num>
  <w:num w:numId="42">
    <w:abstractNumId w:val="2"/>
  </w:num>
  <w:num w:numId="43">
    <w:abstractNumId w:val="41"/>
  </w:num>
  <w:num w:numId="44">
    <w:abstractNumId w:val="48"/>
  </w:num>
  <w:num w:numId="45">
    <w:abstractNumId w:val="11"/>
  </w:num>
  <w:num w:numId="46">
    <w:abstractNumId w:val="16"/>
  </w:num>
  <w:num w:numId="47">
    <w:abstractNumId w:val="12"/>
  </w:num>
  <w:num w:numId="48">
    <w:abstractNumId w:val="44"/>
  </w:num>
  <w:num w:numId="49">
    <w:abstractNumId w:val="4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C8E"/>
    <w:rsid w:val="00005334"/>
    <w:rsid w:val="000125EB"/>
    <w:rsid w:val="00012D54"/>
    <w:rsid w:val="00013888"/>
    <w:rsid w:val="00034586"/>
    <w:rsid w:val="00044129"/>
    <w:rsid w:val="0009167F"/>
    <w:rsid w:val="0009238A"/>
    <w:rsid w:val="0009415B"/>
    <w:rsid w:val="00094C8E"/>
    <w:rsid w:val="00096325"/>
    <w:rsid w:val="00096B58"/>
    <w:rsid w:val="000A0C74"/>
    <w:rsid w:val="000A12F5"/>
    <w:rsid w:val="000A2C1E"/>
    <w:rsid w:val="000B4E0C"/>
    <w:rsid w:val="000D3953"/>
    <w:rsid w:val="000E2877"/>
    <w:rsid w:val="000F5F2E"/>
    <w:rsid w:val="000F71D6"/>
    <w:rsid w:val="0011233E"/>
    <w:rsid w:val="00121189"/>
    <w:rsid w:val="00144E0E"/>
    <w:rsid w:val="0016676B"/>
    <w:rsid w:val="00167F04"/>
    <w:rsid w:val="001737FD"/>
    <w:rsid w:val="00173CFB"/>
    <w:rsid w:val="001745D4"/>
    <w:rsid w:val="00191876"/>
    <w:rsid w:val="001A0E4C"/>
    <w:rsid w:val="001C49AA"/>
    <w:rsid w:val="001D01CD"/>
    <w:rsid w:val="001D0923"/>
    <w:rsid w:val="001E3B9B"/>
    <w:rsid w:val="001E5FB9"/>
    <w:rsid w:val="00205B79"/>
    <w:rsid w:val="00206FDA"/>
    <w:rsid w:val="002100C5"/>
    <w:rsid w:val="0021385C"/>
    <w:rsid w:val="00227F4F"/>
    <w:rsid w:val="00232E62"/>
    <w:rsid w:val="002617FD"/>
    <w:rsid w:val="002638BB"/>
    <w:rsid w:val="00265374"/>
    <w:rsid w:val="002712A1"/>
    <w:rsid w:val="00281C4B"/>
    <w:rsid w:val="00286831"/>
    <w:rsid w:val="002A4E93"/>
    <w:rsid w:val="002C2D51"/>
    <w:rsid w:val="002C3825"/>
    <w:rsid w:val="002C5247"/>
    <w:rsid w:val="002C7FDD"/>
    <w:rsid w:val="002D2FDB"/>
    <w:rsid w:val="002E46B4"/>
    <w:rsid w:val="002E5831"/>
    <w:rsid w:val="002F7061"/>
    <w:rsid w:val="00300263"/>
    <w:rsid w:val="00317051"/>
    <w:rsid w:val="0032211F"/>
    <w:rsid w:val="00334548"/>
    <w:rsid w:val="00337EA3"/>
    <w:rsid w:val="003465EF"/>
    <w:rsid w:val="0035186D"/>
    <w:rsid w:val="003561D8"/>
    <w:rsid w:val="00392E82"/>
    <w:rsid w:val="003A4A84"/>
    <w:rsid w:val="003A5A58"/>
    <w:rsid w:val="003A6E88"/>
    <w:rsid w:val="003B48E2"/>
    <w:rsid w:val="003E4E94"/>
    <w:rsid w:val="00405F9D"/>
    <w:rsid w:val="004075B2"/>
    <w:rsid w:val="00411E4C"/>
    <w:rsid w:val="00417D83"/>
    <w:rsid w:val="00427C10"/>
    <w:rsid w:val="00433341"/>
    <w:rsid w:val="00453FF2"/>
    <w:rsid w:val="00467FA9"/>
    <w:rsid w:val="0047320F"/>
    <w:rsid w:val="004A4717"/>
    <w:rsid w:val="004C68D4"/>
    <w:rsid w:val="004E4049"/>
    <w:rsid w:val="005022F1"/>
    <w:rsid w:val="0050238D"/>
    <w:rsid w:val="00505341"/>
    <w:rsid w:val="00512A44"/>
    <w:rsid w:val="00522339"/>
    <w:rsid w:val="0052514B"/>
    <w:rsid w:val="005314E2"/>
    <w:rsid w:val="00541C52"/>
    <w:rsid w:val="00541D2A"/>
    <w:rsid w:val="00544DE1"/>
    <w:rsid w:val="0056084F"/>
    <w:rsid w:val="00561878"/>
    <w:rsid w:val="00576A22"/>
    <w:rsid w:val="00582475"/>
    <w:rsid w:val="00585833"/>
    <w:rsid w:val="00595952"/>
    <w:rsid w:val="005A7A75"/>
    <w:rsid w:val="005B025E"/>
    <w:rsid w:val="005B2B33"/>
    <w:rsid w:val="005D16B1"/>
    <w:rsid w:val="005D1AF3"/>
    <w:rsid w:val="005D6C7A"/>
    <w:rsid w:val="005F5F74"/>
    <w:rsid w:val="006027A9"/>
    <w:rsid w:val="00603B91"/>
    <w:rsid w:val="00621F19"/>
    <w:rsid w:val="00627194"/>
    <w:rsid w:val="00637AF9"/>
    <w:rsid w:val="006815E6"/>
    <w:rsid w:val="00683E51"/>
    <w:rsid w:val="00686359"/>
    <w:rsid w:val="00687633"/>
    <w:rsid w:val="00692913"/>
    <w:rsid w:val="006A2C74"/>
    <w:rsid w:val="006B699E"/>
    <w:rsid w:val="006B70E6"/>
    <w:rsid w:val="006D02E7"/>
    <w:rsid w:val="006E5240"/>
    <w:rsid w:val="006F1F00"/>
    <w:rsid w:val="006F315A"/>
    <w:rsid w:val="006F4001"/>
    <w:rsid w:val="007048F0"/>
    <w:rsid w:val="007138CC"/>
    <w:rsid w:val="00731B0A"/>
    <w:rsid w:val="00747888"/>
    <w:rsid w:val="00764670"/>
    <w:rsid w:val="00767E9D"/>
    <w:rsid w:val="00784CFE"/>
    <w:rsid w:val="0079498A"/>
    <w:rsid w:val="007A0128"/>
    <w:rsid w:val="007C22C6"/>
    <w:rsid w:val="007E0B95"/>
    <w:rsid w:val="007E49F0"/>
    <w:rsid w:val="00801D51"/>
    <w:rsid w:val="00801E1E"/>
    <w:rsid w:val="0081395F"/>
    <w:rsid w:val="0083657C"/>
    <w:rsid w:val="008467CE"/>
    <w:rsid w:val="0088317C"/>
    <w:rsid w:val="00886380"/>
    <w:rsid w:val="0089047A"/>
    <w:rsid w:val="00892568"/>
    <w:rsid w:val="008955AF"/>
    <w:rsid w:val="008A593F"/>
    <w:rsid w:val="008B1AA1"/>
    <w:rsid w:val="008C097F"/>
    <w:rsid w:val="008C51C3"/>
    <w:rsid w:val="008C5BD3"/>
    <w:rsid w:val="008D3442"/>
    <w:rsid w:val="008E0F17"/>
    <w:rsid w:val="008E2EDB"/>
    <w:rsid w:val="008E4041"/>
    <w:rsid w:val="008E67C1"/>
    <w:rsid w:val="008F0B7C"/>
    <w:rsid w:val="008F2214"/>
    <w:rsid w:val="008F487E"/>
    <w:rsid w:val="008F6564"/>
    <w:rsid w:val="008F72E5"/>
    <w:rsid w:val="00904844"/>
    <w:rsid w:val="009104C8"/>
    <w:rsid w:val="0092264C"/>
    <w:rsid w:val="00924CE7"/>
    <w:rsid w:val="00934E47"/>
    <w:rsid w:val="009356A1"/>
    <w:rsid w:val="00943045"/>
    <w:rsid w:val="00950901"/>
    <w:rsid w:val="009539CE"/>
    <w:rsid w:val="00964661"/>
    <w:rsid w:val="00971C8D"/>
    <w:rsid w:val="00985C07"/>
    <w:rsid w:val="00991013"/>
    <w:rsid w:val="009923AB"/>
    <w:rsid w:val="009A2FF0"/>
    <w:rsid w:val="009A406D"/>
    <w:rsid w:val="009B13D5"/>
    <w:rsid w:val="009C0DA9"/>
    <w:rsid w:val="009C17ED"/>
    <w:rsid w:val="009C4F98"/>
    <w:rsid w:val="009C6B80"/>
    <w:rsid w:val="009C7DA9"/>
    <w:rsid w:val="009D216A"/>
    <w:rsid w:val="009E0148"/>
    <w:rsid w:val="009E058F"/>
    <w:rsid w:val="00A02BC7"/>
    <w:rsid w:val="00A04D41"/>
    <w:rsid w:val="00A106B8"/>
    <w:rsid w:val="00A1399E"/>
    <w:rsid w:val="00A30B8A"/>
    <w:rsid w:val="00A316C3"/>
    <w:rsid w:val="00A51B7F"/>
    <w:rsid w:val="00A612E7"/>
    <w:rsid w:val="00A627C1"/>
    <w:rsid w:val="00A77B1D"/>
    <w:rsid w:val="00A8265B"/>
    <w:rsid w:val="00A97989"/>
    <w:rsid w:val="00AA56DF"/>
    <w:rsid w:val="00AB5C8C"/>
    <w:rsid w:val="00AC66F3"/>
    <w:rsid w:val="00AC7F89"/>
    <w:rsid w:val="00AD3DF5"/>
    <w:rsid w:val="00AD591B"/>
    <w:rsid w:val="00AD60FC"/>
    <w:rsid w:val="00AF1E0D"/>
    <w:rsid w:val="00AF3237"/>
    <w:rsid w:val="00AF4AAA"/>
    <w:rsid w:val="00B12789"/>
    <w:rsid w:val="00B135D9"/>
    <w:rsid w:val="00B16180"/>
    <w:rsid w:val="00B4551C"/>
    <w:rsid w:val="00B6502F"/>
    <w:rsid w:val="00B65962"/>
    <w:rsid w:val="00B77E4C"/>
    <w:rsid w:val="00B90C72"/>
    <w:rsid w:val="00B957D0"/>
    <w:rsid w:val="00B96440"/>
    <w:rsid w:val="00BA6EBA"/>
    <w:rsid w:val="00BB5368"/>
    <w:rsid w:val="00BC2E17"/>
    <w:rsid w:val="00BC66EA"/>
    <w:rsid w:val="00BC6B23"/>
    <w:rsid w:val="00BD7229"/>
    <w:rsid w:val="00C06789"/>
    <w:rsid w:val="00C06A54"/>
    <w:rsid w:val="00C341BE"/>
    <w:rsid w:val="00C4222C"/>
    <w:rsid w:val="00C52D7C"/>
    <w:rsid w:val="00C54DA6"/>
    <w:rsid w:val="00C6440D"/>
    <w:rsid w:val="00C70BEA"/>
    <w:rsid w:val="00C85AFD"/>
    <w:rsid w:val="00CA4AE0"/>
    <w:rsid w:val="00CA631C"/>
    <w:rsid w:val="00CB681B"/>
    <w:rsid w:val="00CC169A"/>
    <w:rsid w:val="00CF6640"/>
    <w:rsid w:val="00D0627B"/>
    <w:rsid w:val="00D20F6A"/>
    <w:rsid w:val="00D25593"/>
    <w:rsid w:val="00D32659"/>
    <w:rsid w:val="00D715E2"/>
    <w:rsid w:val="00D81AD2"/>
    <w:rsid w:val="00D94519"/>
    <w:rsid w:val="00D96D4C"/>
    <w:rsid w:val="00DB47B1"/>
    <w:rsid w:val="00DE6D98"/>
    <w:rsid w:val="00E006B1"/>
    <w:rsid w:val="00E066E1"/>
    <w:rsid w:val="00E14732"/>
    <w:rsid w:val="00E23700"/>
    <w:rsid w:val="00E2783F"/>
    <w:rsid w:val="00E30D43"/>
    <w:rsid w:val="00E57295"/>
    <w:rsid w:val="00E63FB3"/>
    <w:rsid w:val="00E67BBC"/>
    <w:rsid w:val="00E776E7"/>
    <w:rsid w:val="00E77E2E"/>
    <w:rsid w:val="00EB119E"/>
    <w:rsid w:val="00EF10A4"/>
    <w:rsid w:val="00F03E14"/>
    <w:rsid w:val="00F17E80"/>
    <w:rsid w:val="00F25218"/>
    <w:rsid w:val="00F30A62"/>
    <w:rsid w:val="00F36DC4"/>
    <w:rsid w:val="00F4250C"/>
    <w:rsid w:val="00F45962"/>
    <w:rsid w:val="00F71DCC"/>
    <w:rsid w:val="00FA04C4"/>
    <w:rsid w:val="00FA4F49"/>
    <w:rsid w:val="00FA7DB9"/>
    <w:rsid w:val="00FB34CF"/>
    <w:rsid w:val="00FD2061"/>
    <w:rsid w:val="00FE1786"/>
    <w:rsid w:val="00FE72AC"/>
    <w:rsid w:val="00FF4053"/>
    <w:rsid w:val="00FF5B0B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C8E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1AD2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94C8E"/>
    <w:rPr>
      <w:rFonts w:ascii="Times New Roman" w:hAnsi="Times New Roman" w:cs="Times New Roman" w:hint="default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94C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94C8E"/>
    <w:rPr>
      <w:rFonts w:ascii="Calibri" w:hAnsi="Calibri" w:cs="Times New Roman"/>
    </w:rPr>
  </w:style>
  <w:style w:type="paragraph" w:customStyle="1" w:styleId="Default">
    <w:name w:val="Default"/>
    <w:rsid w:val="00094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317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C7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C4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C4B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u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5861-CB65-4C6E-9CCC-01DB37E2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ptaszynska_k</dc:creator>
  <cp:lastModifiedBy>Kazimiera Ptaszyńska</cp:lastModifiedBy>
  <cp:revision>12</cp:revision>
  <cp:lastPrinted>2024-01-19T10:00:00Z</cp:lastPrinted>
  <dcterms:created xsi:type="dcterms:W3CDTF">2025-01-21T11:02:00Z</dcterms:created>
  <dcterms:modified xsi:type="dcterms:W3CDTF">2026-01-16T13:16:00Z</dcterms:modified>
</cp:coreProperties>
</file>