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0D" w:rsidRPr="001E474D" w:rsidRDefault="00A3210D" w:rsidP="00C063D6">
      <w:pPr>
        <w:pStyle w:val="WW-Zwykytek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E474D">
        <w:rPr>
          <w:rFonts w:ascii="Times New Roman" w:hAnsi="Times New Roman"/>
          <w:b/>
          <w:sz w:val="24"/>
          <w:szCs w:val="24"/>
        </w:rPr>
        <w:t>Informacja o zarządzeniach Wójta Gminy</w:t>
      </w:r>
      <w:r w:rsidR="003100CB">
        <w:rPr>
          <w:rFonts w:ascii="Times New Roman" w:hAnsi="Times New Roman"/>
          <w:b/>
          <w:sz w:val="24"/>
          <w:szCs w:val="24"/>
        </w:rPr>
        <w:t xml:space="preserve"> Turawa</w:t>
      </w:r>
      <w:r w:rsidRPr="001E474D">
        <w:rPr>
          <w:rFonts w:ascii="Times New Roman" w:hAnsi="Times New Roman"/>
          <w:b/>
          <w:sz w:val="24"/>
          <w:szCs w:val="24"/>
        </w:rPr>
        <w:t xml:space="preserve"> w sprawie zmiany budżetu</w:t>
      </w:r>
      <w:r w:rsidR="007464DB">
        <w:rPr>
          <w:rFonts w:ascii="Times New Roman" w:hAnsi="Times New Roman"/>
          <w:b/>
          <w:sz w:val="24"/>
          <w:szCs w:val="24"/>
        </w:rPr>
        <w:t xml:space="preserve"> na </w:t>
      </w:r>
      <w:r w:rsidR="009E1374">
        <w:rPr>
          <w:rFonts w:ascii="Times New Roman" w:hAnsi="Times New Roman"/>
          <w:b/>
          <w:sz w:val="24"/>
          <w:szCs w:val="24"/>
        </w:rPr>
        <w:t>2025r.</w:t>
      </w:r>
    </w:p>
    <w:p w:rsidR="00A3210D" w:rsidRPr="007019CF" w:rsidRDefault="00A3210D" w:rsidP="00A3210D">
      <w:pPr>
        <w:pStyle w:val="WW-Zwykytekst"/>
        <w:rPr>
          <w:rFonts w:ascii="Times New Roman" w:hAnsi="Times New Roman"/>
          <w:sz w:val="24"/>
          <w:szCs w:val="24"/>
        </w:rPr>
      </w:pPr>
    </w:p>
    <w:p w:rsidR="00A3210D" w:rsidRPr="007019CF" w:rsidRDefault="00A3210D" w:rsidP="00A3210D">
      <w:pPr>
        <w:pStyle w:val="WW-Zwykytekst"/>
        <w:rPr>
          <w:rFonts w:ascii="Times New Roman" w:hAnsi="Times New Roman"/>
          <w:sz w:val="24"/>
          <w:szCs w:val="24"/>
        </w:rPr>
      </w:pPr>
    </w:p>
    <w:p w:rsidR="00A3210D" w:rsidRPr="007019CF" w:rsidRDefault="00A3210D" w:rsidP="00A3210D">
      <w:pPr>
        <w:pStyle w:val="WW-Zwykytekst"/>
        <w:rPr>
          <w:rFonts w:ascii="Times New Roman" w:hAnsi="Times New Roman"/>
          <w:sz w:val="24"/>
          <w:szCs w:val="24"/>
        </w:rPr>
      </w:pPr>
      <w:r w:rsidRPr="007019CF">
        <w:rPr>
          <w:rFonts w:ascii="Times New Roman" w:hAnsi="Times New Roman"/>
          <w:sz w:val="24"/>
          <w:szCs w:val="24"/>
        </w:rPr>
        <w:t xml:space="preserve">W okresie </w:t>
      </w:r>
      <w:r w:rsidR="006B059B">
        <w:rPr>
          <w:rFonts w:ascii="Times New Roman" w:hAnsi="Times New Roman"/>
          <w:sz w:val="24"/>
          <w:szCs w:val="24"/>
        </w:rPr>
        <w:t xml:space="preserve"> </w:t>
      </w:r>
      <w:r w:rsidR="002E1919">
        <w:rPr>
          <w:rFonts w:ascii="Times New Roman" w:hAnsi="Times New Roman"/>
          <w:sz w:val="24"/>
          <w:szCs w:val="24"/>
        </w:rPr>
        <w:t xml:space="preserve">od </w:t>
      </w:r>
      <w:r w:rsidR="00546706">
        <w:rPr>
          <w:rFonts w:ascii="Times New Roman" w:hAnsi="Times New Roman"/>
          <w:sz w:val="24"/>
          <w:szCs w:val="24"/>
        </w:rPr>
        <w:t>24 listopada 2025r.</w:t>
      </w:r>
      <w:r w:rsidR="00A51E39">
        <w:rPr>
          <w:rFonts w:ascii="Times New Roman" w:hAnsi="Times New Roman"/>
          <w:sz w:val="24"/>
          <w:szCs w:val="24"/>
        </w:rPr>
        <w:t xml:space="preserve"> do 18 grudnia 2025r.</w:t>
      </w:r>
      <w:r w:rsidRPr="007019CF">
        <w:rPr>
          <w:rFonts w:ascii="Times New Roman" w:hAnsi="Times New Roman"/>
          <w:sz w:val="24"/>
          <w:szCs w:val="24"/>
        </w:rPr>
        <w:t xml:space="preserve">Wójt podjął następujące </w:t>
      </w:r>
      <w:r w:rsidR="009D1F96">
        <w:rPr>
          <w:rFonts w:ascii="Times New Roman" w:hAnsi="Times New Roman"/>
          <w:sz w:val="24"/>
          <w:szCs w:val="24"/>
        </w:rPr>
        <w:t>z</w:t>
      </w:r>
      <w:r w:rsidRPr="007019CF">
        <w:rPr>
          <w:rFonts w:ascii="Times New Roman" w:hAnsi="Times New Roman"/>
          <w:sz w:val="24"/>
          <w:szCs w:val="24"/>
        </w:rPr>
        <w:t>arządzeni</w:t>
      </w:r>
      <w:r w:rsidR="00C16919">
        <w:rPr>
          <w:rFonts w:ascii="Times New Roman" w:hAnsi="Times New Roman"/>
          <w:sz w:val="24"/>
          <w:szCs w:val="24"/>
        </w:rPr>
        <w:t>a</w:t>
      </w:r>
      <w:r w:rsidR="00BC73DF" w:rsidRPr="007019CF">
        <w:rPr>
          <w:rFonts w:ascii="Times New Roman" w:hAnsi="Times New Roman"/>
          <w:sz w:val="24"/>
          <w:szCs w:val="24"/>
        </w:rPr>
        <w:t xml:space="preserve"> </w:t>
      </w:r>
      <w:r w:rsidRPr="007019CF">
        <w:rPr>
          <w:rFonts w:ascii="Times New Roman" w:hAnsi="Times New Roman"/>
          <w:sz w:val="24"/>
          <w:szCs w:val="24"/>
        </w:rPr>
        <w:t>w sprawie zmiany budżetu:</w:t>
      </w:r>
    </w:p>
    <w:p w:rsidR="00A3210D" w:rsidRPr="007019CF" w:rsidRDefault="00A3210D" w:rsidP="00A3210D">
      <w:pPr>
        <w:pStyle w:val="WW-Zwykytekst"/>
        <w:rPr>
          <w:rFonts w:ascii="Times New Roman" w:hAnsi="Times New Roman"/>
          <w:sz w:val="24"/>
          <w:szCs w:val="24"/>
        </w:rPr>
      </w:pPr>
    </w:p>
    <w:p w:rsidR="00A3210D" w:rsidRPr="007019CF" w:rsidRDefault="007464DB" w:rsidP="00A3210D">
      <w:pPr>
        <w:pStyle w:val="WW-Zwykytekst"/>
        <w:rPr>
          <w:rFonts w:ascii="Times New Roman" w:hAnsi="Times New Roman"/>
          <w:sz w:val="24"/>
          <w:szCs w:val="24"/>
        </w:rPr>
      </w:pPr>
      <w:r w:rsidRPr="007019CF">
        <w:rPr>
          <w:rFonts w:ascii="Times New Roman" w:hAnsi="Times New Roman"/>
          <w:sz w:val="24"/>
          <w:szCs w:val="24"/>
        </w:rPr>
        <w:t xml:space="preserve"> </w:t>
      </w:r>
    </w:p>
    <w:p w:rsidR="00C27578" w:rsidRDefault="009F5D4B" w:rsidP="00C27578">
      <w:pPr>
        <w:pStyle w:val="WW-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Zarządzenia zmieniające budżet </w:t>
      </w:r>
      <w:r w:rsidR="00546706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20</w:t>
      </w:r>
      <w:r w:rsidR="009A3392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r.</w:t>
      </w:r>
    </w:p>
    <w:p w:rsidR="00C16919" w:rsidRDefault="00C16919" w:rsidP="00C27578">
      <w:pPr>
        <w:pStyle w:val="WW-Zwykytekst"/>
        <w:rPr>
          <w:rFonts w:ascii="Times New Roman" w:hAnsi="Times New Roman"/>
          <w:sz w:val="24"/>
          <w:szCs w:val="24"/>
        </w:rPr>
      </w:pPr>
    </w:p>
    <w:p w:rsidR="009F5D4B" w:rsidRDefault="009F5D4B" w:rsidP="00C27578">
      <w:pPr>
        <w:pStyle w:val="WW-Zwykytekst"/>
        <w:rPr>
          <w:rFonts w:ascii="Times New Roman" w:hAnsi="Times New Roman"/>
          <w:sz w:val="24"/>
          <w:szCs w:val="24"/>
        </w:rPr>
      </w:pPr>
    </w:p>
    <w:p w:rsidR="00A05C14" w:rsidRDefault="00A05C14" w:rsidP="00A51E39">
      <w:pPr>
        <w:pStyle w:val="WW-Zwykytek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OR.0050.</w:t>
      </w:r>
      <w:r w:rsidR="006C1580">
        <w:rPr>
          <w:rFonts w:ascii="Times New Roman" w:hAnsi="Times New Roman"/>
          <w:sz w:val="24"/>
          <w:szCs w:val="24"/>
        </w:rPr>
        <w:t>146.</w:t>
      </w:r>
      <w:r>
        <w:rPr>
          <w:rFonts w:ascii="Times New Roman" w:hAnsi="Times New Roman"/>
          <w:sz w:val="24"/>
          <w:szCs w:val="24"/>
        </w:rPr>
        <w:t>2025 z dnia 24 listopada 2025r. wprowadzono dochody</w:t>
      </w:r>
      <w:r w:rsidR="0018565D">
        <w:rPr>
          <w:rFonts w:ascii="Times New Roman" w:hAnsi="Times New Roman"/>
          <w:sz w:val="24"/>
          <w:szCs w:val="24"/>
        </w:rPr>
        <w:t xml:space="preserve"> i wydatki z Funduszu Pomocy UKR na wydanie nr pesel 243,92 zł, na zadania oświatowe 4 863,42 zł oraz podręczniki 265,48 zł. Zmniejszono dotację na zadania własne w rozdziałach 85219 Ośrodki pomocy społecznej kwotę 846</w:t>
      </w:r>
      <w:r w:rsidR="006C1580">
        <w:rPr>
          <w:rFonts w:ascii="Times New Roman" w:hAnsi="Times New Roman"/>
          <w:sz w:val="24"/>
          <w:szCs w:val="24"/>
        </w:rPr>
        <w:t>0</w:t>
      </w:r>
      <w:r w:rsidR="0018565D">
        <w:rPr>
          <w:rFonts w:ascii="Times New Roman" w:hAnsi="Times New Roman"/>
          <w:sz w:val="24"/>
          <w:szCs w:val="24"/>
        </w:rPr>
        <w:t>,00zł, w rozdziale 85213 Składki na ubezpieczenia kwotę 846,00 zł oraz 85504 Wspieranie rodziny 4 242,00 zł.  Wprowadzono dochody i wydatki w związku z realizacją Programu Ochrony Ludności i Obrony Cywilnej kwotę 253 000,00 zł</w:t>
      </w:r>
      <w:r w:rsidR="00293A79">
        <w:rPr>
          <w:rFonts w:ascii="Times New Roman" w:hAnsi="Times New Roman"/>
          <w:sz w:val="24"/>
          <w:szCs w:val="24"/>
        </w:rPr>
        <w:t>. Dokonano zmian w wynagrodzeniach w rozdziale 75495 Ochrona przeciwpożarowa- pozostałe zadania</w:t>
      </w:r>
      <w:r w:rsidR="0071231A">
        <w:rPr>
          <w:rFonts w:ascii="Times New Roman" w:hAnsi="Times New Roman"/>
          <w:sz w:val="24"/>
          <w:szCs w:val="24"/>
        </w:rPr>
        <w:t>. Dokonano zmian w dziale 801 Oświata. Dokonano przeniesień w rozdziale 85154 Przeciwdziałanie alkoholizmowi przenosząc kwotę 4 597,00 zł z wydatków statutowych na wynagrodzenia. Przeniesiono kwotę 11 000,00 zł w dziale 926 Kultura fizyczna pomiędzy rozdziałami 92605 Zadania w zakresie kultury fizycznej, a 92601 Obiektami sportowymi.</w:t>
      </w:r>
    </w:p>
    <w:p w:rsidR="00EF6DCE" w:rsidRDefault="00EF6DCE" w:rsidP="00EF6DCE">
      <w:pPr>
        <w:pStyle w:val="WW-Zwykytekst"/>
        <w:ind w:left="720"/>
        <w:rPr>
          <w:rFonts w:ascii="Times New Roman" w:hAnsi="Times New Roman"/>
          <w:sz w:val="24"/>
          <w:szCs w:val="24"/>
        </w:rPr>
      </w:pPr>
    </w:p>
    <w:p w:rsidR="00B23A70" w:rsidRDefault="003C54E0" w:rsidP="00A51E39">
      <w:pPr>
        <w:pStyle w:val="WW-Zwykytek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E1919">
        <w:rPr>
          <w:rFonts w:ascii="Times New Roman" w:hAnsi="Times New Roman"/>
          <w:sz w:val="24"/>
          <w:szCs w:val="24"/>
        </w:rPr>
        <w:t>Zarządzenie nr OR.0050</w:t>
      </w:r>
      <w:r w:rsidR="00A51E39">
        <w:rPr>
          <w:rFonts w:ascii="Times New Roman" w:hAnsi="Times New Roman"/>
          <w:sz w:val="24"/>
          <w:szCs w:val="24"/>
        </w:rPr>
        <w:t>.152.2025</w:t>
      </w:r>
      <w:r w:rsidR="00800333">
        <w:rPr>
          <w:rFonts w:ascii="Times New Roman" w:hAnsi="Times New Roman"/>
          <w:sz w:val="24"/>
          <w:szCs w:val="24"/>
        </w:rPr>
        <w:t xml:space="preserve"> z dnia 1 grudnia 2025r. Wprowadzono dotację na zadania własne w rozdziale 85214 Zasiłki okresowe na zadania z zakresu pomocy społecznej 4 880,00 zł. Zmniejszono dotację na zadania własne w rozdziale 85216 Zasiłki stałe</w:t>
      </w:r>
      <w:r w:rsidR="006C1580">
        <w:rPr>
          <w:rFonts w:ascii="Times New Roman" w:hAnsi="Times New Roman"/>
          <w:sz w:val="24"/>
          <w:szCs w:val="24"/>
        </w:rPr>
        <w:t xml:space="preserve"> o</w:t>
      </w:r>
      <w:r w:rsidR="00800333">
        <w:rPr>
          <w:rFonts w:ascii="Times New Roman" w:hAnsi="Times New Roman"/>
          <w:sz w:val="24"/>
          <w:szCs w:val="24"/>
        </w:rPr>
        <w:t xml:space="preserve"> kwotę 10 628,00 zł.</w:t>
      </w:r>
      <w:r w:rsidR="006B0AE5">
        <w:rPr>
          <w:rFonts w:ascii="Times New Roman" w:hAnsi="Times New Roman"/>
          <w:sz w:val="24"/>
          <w:szCs w:val="24"/>
        </w:rPr>
        <w:t xml:space="preserve"> Dokonano przeniesienia środków w rozdziale 80104 przedszkola 5 870,00 zł z wydatków statutowych na świadczenia dla osób fizycznych. Przeniesiono kwotę 40 000,00 zł na rozdział 80113 Dowozy z rozdziału 80195 Pozostała działalność. Dokonano przeniesień w dziale 900 </w:t>
      </w:r>
      <w:r w:rsidR="00A05C14">
        <w:rPr>
          <w:rFonts w:ascii="Times New Roman" w:hAnsi="Times New Roman"/>
          <w:sz w:val="24"/>
          <w:szCs w:val="24"/>
        </w:rPr>
        <w:t>Gospodarka komunalna i ochrona środowiska pomiędzy rozdziałami w związku z realizacją funduszy sołeckich oraz bieżących wydatków. Przeniesiono 8 500 z rozdziału 92605 zadania w zakresie kultury fizycznej na 92601 Obiekty sportowe.</w:t>
      </w:r>
    </w:p>
    <w:p w:rsidR="00A05C14" w:rsidRDefault="00A05C14" w:rsidP="00A05C14">
      <w:pPr>
        <w:pStyle w:val="WW-Zwykytekst"/>
        <w:ind w:left="720"/>
        <w:rPr>
          <w:rFonts w:ascii="Times New Roman" w:hAnsi="Times New Roman"/>
          <w:sz w:val="24"/>
          <w:szCs w:val="24"/>
        </w:rPr>
      </w:pPr>
    </w:p>
    <w:p w:rsidR="00EF6DCE" w:rsidRDefault="00EF6DCE" w:rsidP="00EF6DCE">
      <w:pPr>
        <w:pStyle w:val="WW-Zwykytek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Zarządzenia </w:t>
      </w:r>
      <w:r w:rsidR="00A05C14">
        <w:rPr>
          <w:rFonts w:ascii="Times New Roman" w:hAnsi="Times New Roman"/>
          <w:sz w:val="24"/>
          <w:szCs w:val="24"/>
        </w:rPr>
        <w:t>OR.0050.157.2025 z dnia 8 grudnia 2025r.</w:t>
      </w:r>
      <w:r w:rsidR="007F1891">
        <w:rPr>
          <w:rFonts w:ascii="Times New Roman" w:hAnsi="Times New Roman"/>
          <w:sz w:val="24"/>
          <w:szCs w:val="24"/>
        </w:rPr>
        <w:t xml:space="preserve"> przeniesiono 600 000,00 zł z zadania dotyczącego budowy ścieżki na zadanie „Projekty i przebudowa dróg” 540 000,00 zł oraz remonty bieżące dróg 60 000,00 zł. Dokonano przeniesień w rozdziale 75085 Wspólna obsługa jednostek kwotę 4 000,00 zł pomiędzy wynagrodzeniami. Dokonano przeniesień w rozdziale – Ochrona przeciwpożarowa – pozostałe zadania pomiędzy wynagrodzeniami kwotę 580,29 zł. Dokonano przeniesień w dziale 801 Oświata. Dokonano przeniesienia pomiędzy wynagrodzeniami w rozdziale 85404 Wczesne wspomaganie rozwoju 295 zł. Przeniesiono 73 000,00 zł na system gospodarowania odpadami z </w:t>
      </w:r>
      <w:r>
        <w:rPr>
          <w:rFonts w:ascii="Times New Roman" w:hAnsi="Times New Roman"/>
          <w:sz w:val="24"/>
          <w:szCs w:val="24"/>
        </w:rPr>
        <w:t>rozdziałów ochrona bioróżnorodności 50 200,00 zł oraz pozostałej działalności w gospodarowaniu odpadami i ochronie środowiska 22 800,00 zł. Dokonano przeniesienia w z rozdziału 92605 zadania w zakresie kultury fizycznej na 92601 Obiekty sportowe kwoty 10 000,00 zł.</w:t>
      </w:r>
    </w:p>
    <w:p w:rsidR="00EF6DCE" w:rsidRDefault="00EF6DCE" w:rsidP="00EF6DCE">
      <w:pPr>
        <w:pStyle w:val="Akapitzlist"/>
        <w:rPr>
          <w:rFonts w:ascii="Times New Roman" w:hAnsi="Times New Roman"/>
          <w:sz w:val="24"/>
          <w:szCs w:val="24"/>
        </w:rPr>
      </w:pPr>
    </w:p>
    <w:p w:rsidR="00EF6DCE" w:rsidRDefault="00EF6DCE" w:rsidP="00EF6DCE">
      <w:pPr>
        <w:pStyle w:val="WW-Zwykytek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Zarządzenie OR.0050.161.2025 z dnia 16 grudnia 2025r. Wprowadzono dotację na świadczenia rodzinne rozdział 85502 kwotę 91 000,00 zł. Wprowadzono środki z Funduszu Pomocy na świadczenia socjalne UKR 221,00 zł. Przeniesiono 1 400,00 zł w dziale 600 transport z zadania dotyczącego budowy ścieżek na zadanie dotyczące wymiany wiat przystankowych. Przeniesiono pomiędzy wynagrodzeniami kwotę 1 300 zł w rozdziale 75085 Wspólna obsługa jednostek. Przeniesiono wydatki w dziale 801 Oświata.</w:t>
      </w:r>
    </w:p>
    <w:p w:rsidR="00A05C14" w:rsidRDefault="00A05C14" w:rsidP="00EF6DCE">
      <w:pPr>
        <w:pStyle w:val="WW-Zwykytekst"/>
        <w:ind w:left="720"/>
        <w:rPr>
          <w:rFonts w:ascii="Times New Roman" w:hAnsi="Times New Roman"/>
          <w:sz w:val="24"/>
          <w:szCs w:val="24"/>
        </w:rPr>
      </w:pPr>
    </w:p>
    <w:p w:rsidR="00B23A70" w:rsidRDefault="00B23A70" w:rsidP="002E1919">
      <w:pPr>
        <w:pStyle w:val="WW-Zwykytekst"/>
        <w:ind w:left="360"/>
        <w:jc w:val="right"/>
        <w:rPr>
          <w:rFonts w:ascii="Times New Roman" w:hAnsi="Times New Roman"/>
          <w:sz w:val="24"/>
          <w:szCs w:val="24"/>
        </w:rPr>
      </w:pPr>
    </w:p>
    <w:p w:rsidR="00B23A70" w:rsidRDefault="00B23A70" w:rsidP="002E1919">
      <w:pPr>
        <w:pStyle w:val="WW-Zwykytekst"/>
        <w:ind w:left="360"/>
        <w:jc w:val="right"/>
        <w:rPr>
          <w:rFonts w:ascii="Times New Roman" w:hAnsi="Times New Roman"/>
          <w:sz w:val="24"/>
          <w:szCs w:val="24"/>
        </w:rPr>
      </w:pPr>
    </w:p>
    <w:p w:rsidR="00446E9E" w:rsidRPr="002E1919" w:rsidRDefault="00446E9E" w:rsidP="002E1919">
      <w:pPr>
        <w:pStyle w:val="WW-Zwykytekst"/>
        <w:ind w:left="360"/>
        <w:jc w:val="right"/>
        <w:rPr>
          <w:rFonts w:ascii="Times New Roman" w:hAnsi="Times New Roman"/>
          <w:sz w:val="24"/>
          <w:szCs w:val="24"/>
        </w:rPr>
      </w:pPr>
      <w:r w:rsidRPr="002E1919">
        <w:rPr>
          <w:rFonts w:ascii="Times New Roman" w:hAnsi="Times New Roman"/>
          <w:sz w:val="24"/>
          <w:szCs w:val="24"/>
        </w:rPr>
        <w:t>Skarbnik Gminy Turawa</w:t>
      </w:r>
    </w:p>
    <w:p w:rsidR="00446E9E" w:rsidRDefault="00446E9E" w:rsidP="00446E9E">
      <w:pPr>
        <w:pStyle w:val="WW-Zwykytekst"/>
        <w:jc w:val="right"/>
        <w:rPr>
          <w:rFonts w:ascii="Times New Roman" w:hAnsi="Times New Roman"/>
          <w:sz w:val="24"/>
          <w:szCs w:val="24"/>
        </w:rPr>
      </w:pPr>
    </w:p>
    <w:p w:rsidR="00446E9E" w:rsidRPr="007019CF" w:rsidRDefault="00446E9E" w:rsidP="00446E9E">
      <w:pPr>
        <w:pStyle w:val="WW-Zwykytek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Szypot</w:t>
      </w:r>
    </w:p>
    <w:sectPr w:rsidR="00446E9E" w:rsidRPr="007019CF" w:rsidSect="009F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89" w:rsidRDefault="00EE6689" w:rsidP="00125D9B">
      <w:pPr>
        <w:spacing w:after="0" w:line="240" w:lineRule="auto"/>
      </w:pPr>
      <w:r>
        <w:separator/>
      </w:r>
    </w:p>
  </w:endnote>
  <w:endnote w:type="continuationSeparator" w:id="0">
    <w:p w:rsidR="00EE6689" w:rsidRDefault="00EE6689" w:rsidP="0012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89" w:rsidRDefault="00EE6689" w:rsidP="00125D9B">
      <w:pPr>
        <w:spacing w:after="0" w:line="240" w:lineRule="auto"/>
      </w:pPr>
      <w:r>
        <w:separator/>
      </w:r>
    </w:p>
  </w:footnote>
  <w:footnote w:type="continuationSeparator" w:id="0">
    <w:p w:rsidR="00EE6689" w:rsidRDefault="00EE6689" w:rsidP="0012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8C7"/>
    <w:multiLevelType w:val="hybridMultilevel"/>
    <w:tmpl w:val="181ADB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051317"/>
    <w:multiLevelType w:val="hybridMultilevel"/>
    <w:tmpl w:val="AC049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05883"/>
    <w:multiLevelType w:val="hybridMultilevel"/>
    <w:tmpl w:val="E968ED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AB163C"/>
    <w:multiLevelType w:val="hybridMultilevel"/>
    <w:tmpl w:val="F0EE769C"/>
    <w:lvl w:ilvl="0" w:tplc="9F7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2E1138"/>
    <w:multiLevelType w:val="hybridMultilevel"/>
    <w:tmpl w:val="D5CC7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29FB"/>
    <w:multiLevelType w:val="hybridMultilevel"/>
    <w:tmpl w:val="ED7E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F124D"/>
    <w:multiLevelType w:val="hybridMultilevel"/>
    <w:tmpl w:val="AC6C4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A36FA"/>
    <w:multiLevelType w:val="hybridMultilevel"/>
    <w:tmpl w:val="C7C457C4"/>
    <w:lvl w:ilvl="0" w:tplc="5538D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363BEB"/>
    <w:multiLevelType w:val="hybridMultilevel"/>
    <w:tmpl w:val="180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9275D"/>
    <w:multiLevelType w:val="hybridMultilevel"/>
    <w:tmpl w:val="20665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E5223"/>
    <w:multiLevelType w:val="hybridMultilevel"/>
    <w:tmpl w:val="E976E9D6"/>
    <w:lvl w:ilvl="0" w:tplc="27A2C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905063"/>
    <w:multiLevelType w:val="hybridMultilevel"/>
    <w:tmpl w:val="ECDC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10D"/>
    <w:rsid w:val="0000709B"/>
    <w:rsid w:val="00011B0B"/>
    <w:rsid w:val="00017CB9"/>
    <w:rsid w:val="0002048B"/>
    <w:rsid w:val="00034650"/>
    <w:rsid w:val="00047680"/>
    <w:rsid w:val="0008480B"/>
    <w:rsid w:val="00090C51"/>
    <w:rsid w:val="000A2F9D"/>
    <w:rsid w:val="000A5432"/>
    <w:rsid w:val="000C55A2"/>
    <w:rsid w:val="000C5BA0"/>
    <w:rsid w:val="000F05EB"/>
    <w:rsid w:val="000F5D35"/>
    <w:rsid w:val="00100838"/>
    <w:rsid w:val="001063F8"/>
    <w:rsid w:val="00125D9B"/>
    <w:rsid w:val="00131FC7"/>
    <w:rsid w:val="001356BD"/>
    <w:rsid w:val="00137F8E"/>
    <w:rsid w:val="001534EF"/>
    <w:rsid w:val="0018565D"/>
    <w:rsid w:val="001B114A"/>
    <w:rsid w:val="001B131B"/>
    <w:rsid w:val="001B495E"/>
    <w:rsid w:val="001D3222"/>
    <w:rsid w:val="001E0905"/>
    <w:rsid w:val="001E2BD0"/>
    <w:rsid w:val="001E474D"/>
    <w:rsid w:val="001E6B48"/>
    <w:rsid w:val="001F6DFC"/>
    <w:rsid w:val="00222735"/>
    <w:rsid w:val="00227341"/>
    <w:rsid w:val="002418A7"/>
    <w:rsid w:val="002519DB"/>
    <w:rsid w:val="00251B04"/>
    <w:rsid w:val="0025705A"/>
    <w:rsid w:val="0027564A"/>
    <w:rsid w:val="00275C1F"/>
    <w:rsid w:val="00277B51"/>
    <w:rsid w:val="00293A79"/>
    <w:rsid w:val="002C0006"/>
    <w:rsid w:val="002E1919"/>
    <w:rsid w:val="002F76A5"/>
    <w:rsid w:val="003100CB"/>
    <w:rsid w:val="00320BA9"/>
    <w:rsid w:val="00350403"/>
    <w:rsid w:val="00366AD6"/>
    <w:rsid w:val="00370558"/>
    <w:rsid w:val="00375476"/>
    <w:rsid w:val="00385E01"/>
    <w:rsid w:val="003A785F"/>
    <w:rsid w:val="003B7FA8"/>
    <w:rsid w:val="003C54E0"/>
    <w:rsid w:val="003C5910"/>
    <w:rsid w:val="003F387E"/>
    <w:rsid w:val="004010D9"/>
    <w:rsid w:val="00423F65"/>
    <w:rsid w:val="00427592"/>
    <w:rsid w:val="00437526"/>
    <w:rsid w:val="0044202C"/>
    <w:rsid w:val="00443F2B"/>
    <w:rsid w:val="00446E9E"/>
    <w:rsid w:val="00447E70"/>
    <w:rsid w:val="004545E1"/>
    <w:rsid w:val="00466F99"/>
    <w:rsid w:val="004959C8"/>
    <w:rsid w:val="004A6E67"/>
    <w:rsid w:val="004C11F8"/>
    <w:rsid w:val="004C2E43"/>
    <w:rsid w:val="004C71BE"/>
    <w:rsid w:val="004D7321"/>
    <w:rsid w:val="00504336"/>
    <w:rsid w:val="00505F38"/>
    <w:rsid w:val="0051457C"/>
    <w:rsid w:val="00520771"/>
    <w:rsid w:val="005207F4"/>
    <w:rsid w:val="0052629C"/>
    <w:rsid w:val="00530CD8"/>
    <w:rsid w:val="005312A6"/>
    <w:rsid w:val="005325C7"/>
    <w:rsid w:val="00545395"/>
    <w:rsid w:val="00546706"/>
    <w:rsid w:val="005517C9"/>
    <w:rsid w:val="00555E68"/>
    <w:rsid w:val="00563511"/>
    <w:rsid w:val="0058140B"/>
    <w:rsid w:val="005868F1"/>
    <w:rsid w:val="0059746B"/>
    <w:rsid w:val="005A547C"/>
    <w:rsid w:val="005A6643"/>
    <w:rsid w:val="005B4C35"/>
    <w:rsid w:val="00620EE6"/>
    <w:rsid w:val="0062594A"/>
    <w:rsid w:val="00636EB4"/>
    <w:rsid w:val="00653907"/>
    <w:rsid w:val="00673591"/>
    <w:rsid w:val="00680947"/>
    <w:rsid w:val="006916C3"/>
    <w:rsid w:val="006B059B"/>
    <w:rsid w:val="006B0AE5"/>
    <w:rsid w:val="006B1247"/>
    <w:rsid w:val="006C1579"/>
    <w:rsid w:val="006C1580"/>
    <w:rsid w:val="006C76C3"/>
    <w:rsid w:val="006E4ECE"/>
    <w:rsid w:val="006F2CA2"/>
    <w:rsid w:val="007019CF"/>
    <w:rsid w:val="007105B5"/>
    <w:rsid w:val="0071231A"/>
    <w:rsid w:val="007464DB"/>
    <w:rsid w:val="00746785"/>
    <w:rsid w:val="007565E8"/>
    <w:rsid w:val="00772590"/>
    <w:rsid w:val="00775485"/>
    <w:rsid w:val="007802B9"/>
    <w:rsid w:val="00781DBE"/>
    <w:rsid w:val="00785471"/>
    <w:rsid w:val="00792203"/>
    <w:rsid w:val="007A1912"/>
    <w:rsid w:val="007C4D10"/>
    <w:rsid w:val="007E4381"/>
    <w:rsid w:val="007F1891"/>
    <w:rsid w:val="00800333"/>
    <w:rsid w:val="00810257"/>
    <w:rsid w:val="00816951"/>
    <w:rsid w:val="008228C4"/>
    <w:rsid w:val="008401A4"/>
    <w:rsid w:val="0085653D"/>
    <w:rsid w:val="0086447C"/>
    <w:rsid w:val="00877DC7"/>
    <w:rsid w:val="00885641"/>
    <w:rsid w:val="008A6D7F"/>
    <w:rsid w:val="008A6FD1"/>
    <w:rsid w:val="008B0AFB"/>
    <w:rsid w:val="008B19F6"/>
    <w:rsid w:val="008C718D"/>
    <w:rsid w:val="008C7D3E"/>
    <w:rsid w:val="008D2780"/>
    <w:rsid w:val="009071FE"/>
    <w:rsid w:val="00917927"/>
    <w:rsid w:val="0093347A"/>
    <w:rsid w:val="009405FF"/>
    <w:rsid w:val="009440C5"/>
    <w:rsid w:val="00982709"/>
    <w:rsid w:val="009909D9"/>
    <w:rsid w:val="009A3392"/>
    <w:rsid w:val="009B5F38"/>
    <w:rsid w:val="009D1F96"/>
    <w:rsid w:val="009D477F"/>
    <w:rsid w:val="009E1374"/>
    <w:rsid w:val="009E348D"/>
    <w:rsid w:val="009F185C"/>
    <w:rsid w:val="009F5D4B"/>
    <w:rsid w:val="00A05C14"/>
    <w:rsid w:val="00A05FC9"/>
    <w:rsid w:val="00A1513C"/>
    <w:rsid w:val="00A15683"/>
    <w:rsid w:val="00A2185A"/>
    <w:rsid w:val="00A22023"/>
    <w:rsid w:val="00A3210D"/>
    <w:rsid w:val="00A474D8"/>
    <w:rsid w:val="00A51E39"/>
    <w:rsid w:val="00A74754"/>
    <w:rsid w:val="00A85C96"/>
    <w:rsid w:val="00AA4CB2"/>
    <w:rsid w:val="00AD3AEA"/>
    <w:rsid w:val="00B02C45"/>
    <w:rsid w:val="00B23A70"/>
    <w:rsid w:val="00B467D1"/>
    <w:rsid w:val="00B51D72"/>
    <w:rsid w:val="00B5660C"/>
    <w:rsid w:val="00B6671F"/>
    <w:rsid w:val="00BB46EA"/>
    <w:rsid w:val="00BB4898"/>
    <w:rsid w:val="00BB67CC"/>
    <w:rsid w:val="00BB68DF"/>
    <w:rsid w:val="00BC73DF"/>
    <w:rsid w:val="00BD04D6"/>
    <w:rsid w:val="00BD3638"/>
    <w:rsid w:val="00BD491F"/>
    <w:rsid w:val="00BE4D03"/>
    <w:rsid w:val="00BE5662"/>
    <w:rsid w:val="00C02012"/>
    <w:rsid w:val="00C04395"/>
    <w:rsid w:val="00C063D6"/>
    <w:rsid w:val="00C06501"/>
    <w:rsid w:val="00C075AC"/>
    <w:rsid w:val="00C128D4"/>
    <w:rsid w:val="00C16919"/>
    <w:rsid w:val="00C27578"/>
    <w:rsid w:val="00C36C24"/>
    <w:rsid w:val="00C63401"/>
    <w:rsid w:val="00C90C88"/>
    <w:rsid w:val="00C974F4"/>
    <w:rsid w:val="00CA0C8A"/>
    <w:rsid w:val="00CA7B64"/>
    <w:rsid w:val="00CC189D"/>
    <w:rsid w:val="00D210E8"/>
    <w:rsid w:val="00D221B8"/>
    <w:rsid w:val="00D335B1"/>
    <w:rsid w:val="00D5637B"/>
    <w:rsid w:val="00D67415"/>
    <w:rsid w:val="00D709F2"/>
    <w:rsid w:val="00D929C4"/>
    <w:rsid w:val="00DA4153"/>
    <w:rsid w:val="00DC28EF"/>
    <w:rsid w:val="00DE16FE"/>
    <w:rsid w:val="00DE2544"/>
    <w:rsid w:val="00DE6D6C"/>
    <w:rsid w:val="00E04BF7"/>
    <w:rsid w:val="00E30C6C"/>
    <w:rsid w:val="00E33EF2"/>
    <w:rsid w:val="00E36A4C"/>
    <w:rsid w:val="00E43925"/>
    <w:rsid w:val="00E6488A"/>
    <w:rsid w:val="00E66C91"/>
    <w:rsid w:val="00E9437B"/>
    <w:rsid w:val="00E9598A"/>
    <w:rsid w:val="00EB09FB"/>
    <w:rsid w:val="00EB1CC8"/>
    <w:rsid w:val="00EB54DC"/>
    <w:rsid w:val="00ED531F"/>
    <w:rsid w:val="00EE6689"/>
    <w:rsid w:val="00EF5386"/>
    <w:rsid w:val="00EF6DCE"/>
    <w:rsid w:val="00F13B81"/>
    <w:rsid w:val="00F27B4C"/>
    <w:rsid w:val="00F30477"/>
    <w:rsid w:val="00F35737"/>
    <w:rsid w:val="00F67CFB"/>
    <w:rsid w:val="00F81DB2"/>
    <w:rsid w:val="00F970B3"/>
    <w:rsid w:val="00FA7AD8"/>
    <w:rsid w:val="00FC096B"/>
    <w:rsid w:val="00FD6FD9"/>
    <w:rsid w:val="00FE7326"/>
    <w:rsid w:val="00FF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link w:val="WW-ZwykytekstZnak"/>
    <w:rsid w:val="00A3210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WW-ZwykytekstZnak">
    <w:name w:val="WW-Zwykły tekst Znak"/>
    <w:basedOn w:val="Domylnaczcionkaakapitu"/>
    <w:link w:val="WW-Zwykytekst"/>
    <w:rsid w:val="00A3210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0838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0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063D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5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5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5D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sakra_a</dc:creator>
  <cp:lastModifiedBy>Aneta Sakra</cp:lastModifiedBy>
  <cp:revision>55</cp:revision>
  <cp:lastPrinted>2025-12-17T12:55:00Z</cp:lastPrinted>
  <dcterms:created xsi:type="dcterms:W3CDTF">2022-01-26T13:42:00Z</dcterms:created>
  <dcterms:modified xsi:type="dcterms:W3CDTF">2025-12-17T12:57:00Z</dcterms:modified>
</cp:coreProperties>
</file>